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2" w:rsidRPr="00C27962" w:rsidRDefault="00C27962" w:rsidP="00C27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7962">
        <w:rPr>
          <w:rFonts w:ascii="Times New Roman" w:hAnsi="Times New Roman" w:cs="Times New Roman"/>
          <w:sz w:val="24"/>
          <w:szCs w:val="24"/>
          <w:lang w:val="uk-UA"/>
        </w:rPr>
        <w:t>1.Терещ</w:t>
      </w:r>
      <w:bookmarkStart w:id="0" w:name="_GoBack"/>
      <w:bookmarkEnd w:id="0"/>
      <w:r w:rsidRPr="00C27962">
        <w:rPr>
          <w:rFonts w:ascii="Times New Roman" w:hAnsi="Times New Roman" w:cs="Times New Roman"/>
          <w:sz w:val="24"/>
          <w:szCs w:val="24"/>
          <w:lang w:val="uk-UA"/>
        </w:rPr>
        <w:t>енко Л. І.,</w:t>
      </w:r>
      <w:r w:rsidRPr="00C27962">
        <w:rPr>
          <w:rFonts w:ascii="Times New Roman" w:hAnsi="Times New Roman" w:cs="Times New Roman"/>
          <w:sz w:val="24"/>
          <w:szCs w:val="24"/>
        </w:rPr>
        <w:t> </w:t>
      </w:r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Лось С. А, Грачова М.А., </w:t>
      </w:r>
      <w:proofErr w:type="spellStart"/>
      <w:r w:rsidRPr="00C27962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Т.С. Попередні підсумки інтродукції клена цукрового в лівобережному Л</w:t>
      </w:r>
      <w:r w:rsidRPr="00C27962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C27962">
        <w:rPr>
          <w:rFonts w:ascii="Times New Roman" w:hAnsi="Times New Roman" w:cs="Times New Roman"/>
          <w:sz w:val="24"/>
          <w:szCs w:val="24"/>
          <w:lang w:val="uk-UA"/>
        </w:rPr>
        <w:t>состепу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України //</w:t>
      </w:r>
      <w:proofErr w:type="spellStart"/>
      <w:r w:rsidRPr="00C27962">
        <w:rPr>
          <w:rFonts w:ascii="Times New Roman" w:hAnsi="Times New Roman" w:cs="Times New Roman"/>
          <w:sz w:val="24"/>
          <w:szCs w:val="24"/>
          <w:lang w:val="uk-UA"/>
        </w:rPr>
        <w:t>Колесніковські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читання. Харків, 2018.</w:t>
      </w:r>
    </w:p>
    <w:p w:rsidR="00C27962" w:rsidRPr="00C27962" w:rsidRDefault="00C27962" w:rsidP="00C279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2.Терещенко Л.І., Лось С.А., Грачова М.А., </w:t>
      </w:r>
      <w:proofErr w:type="spellStart"/>
      <w:r w:rsidRPr="00C27962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Т.С. Клен цукровий (</w:t>
      </w:r>
      <w:proofErr w:type="spellStart"/>
      <w:r w:rsidRPr="00C27962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7962"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7962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 xml:space="preserve">) в умовах Харківської області //Лісівництво і агролісомеліорація. </w:t>
      </w:r>
      <w:proofErr w:type="spellStart"/>
      <w:r w:rsidRPr="00C27962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C27962">
        <w:rPr>
          <w:rFonts w:ascii="Times New Roman" w:hAnsi="Times New Roman" w:cs="Times New Roman"/>
          <w:sz w:val="24"/>
          <w:szCs w:val="24"/>
          <w:lang w:val="uk-UA"/>
        </w:rPr>
        <w:t>. 133.Харків: УкрНДІЛГА, 2018. С. 21-29.</w:t>
      </w:r>
    </w:p>
    <w:p w:rsidR="006F68D8" w:rsidRPr="00C27962" w:rsidRDefault="006F68D8">
      <w:pPr>
        <w:rPr>
          <w:rFonts w:ascii="Times New Roman" w:hAnsi="Times New Roman" w:cs="Times New Roman"/>
          <w:sz w:val="24"/>
          <w:szCs w:val="24"/>
        </w:rPr>
      </w:pPr>
    </w:p>
    <w:sectPr w:rsidR="006F68D8" w:rsidRPr="00C2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2"/>
    <w:rsid w:val="006F68D8"/>
    <w:rsid w:val="00C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2021-01-15T12:34:00Z</dcterms:created>
  <dcterms:modified xsi:type="dcterms:W3CDTF">2021-01-15T12:35:00Z</dcterms:modified>
</cp:coreProperties>
</file>