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4C" w:rsidRPr="003C55D9" w:rsidRDefault="00497B9A" w:rsidP="003C55D9">
      <w:pPr>
        <w:pStyle w:val="1596"/>
        <w:spacing w:before="0" w:beforeAutospacing="0" w:after="0" w:afterAutospacing="0"/>
        <w:jc w:val="center"/>
        <w:rPr>
          <w:color w:val="000000"/>
          <w:lang w:val="uk-UA"/>
        </w:rPr>
      </w:pPr>
      <w:bookmarkStart w:id="0" w:name="_GoBack"/>
      <w:bookmarkEnd w:id="0"/>
      <w:r w:rsidRPr="009D421B">
        <w:rPr>
          <w:color w:val="000000"/>
        </w:rPr>
        <w:t xml:space="preserve">СПИСОК </w:t>
      </w:r>
      <w:r w:rsidRPr="009D421B">
        <w:rPr>
          <w:color w:val="000000"/>
          <w:lang w:val="uk-UA"/>
        </w:rPr>
        <w:t>НАУКОВИХ ПУБЛІКАЦІЙ</w:t>
      </w:r>
    </w:p>
    <w:p w:rsidR="0005544C" w:rsidRPr="003C55D9" w:rsidRDefault="0005544C" w:rsidP="003C55D9">
      <w:pPr>
        <w:pStyle w:val="1596"/>
        <w:spacing w:before="0" w:beforeAutospacing="0" w:after="0" w:afterAutospacing="0"/>
        <w:jc w:val="center"/>
        <w:rPr>
          <w:b/>
          <w:color w:val="000000"/>
        </w:rPr>
      </w:pPr>
      <w:r w:rsidRPr="009D421B">
        <w:rPr>
          <w:b/>
          <w:color w:val="000000"/>
          <w:lang w:val="uk-UA"/>
        </w:rPr>
        <w:t>Плотнікової О.М.</w:t>
      </w:r>
    </w:p>
    <w:p w:rsidR="009D421B" w:rsidRPr="003C55D9" w:rsidRDefault="009D421B" w:rsidP="009D421B">
      <w:pPr>
        <w:pStyle w:val="1596"/>
        <w:spacing w:before="0" w:beforeAutospacing="0" w:after="0" w:afterAutospacing="0"/>
        <w:ind w:firstLine="709"/>
        <w:jc w:val="center"/>
        <w:rPr>
          <w:color w:val="000000"/>
        </w:rPr>
      </w:pPr>
    </w:p>
    <w:p w:rsidR="0005544C" w:rsidRPr="009D421B" w:rsidRDefault="0005544C" w:rsidP="009D42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D421B">
        <w:rPr>
          <w:rFonts w:ascii="Times New Roman" w:hAnsi="Times New Roman"/>
          <w:sz w:val="24"/>
          <w:szCs w:val="24"/>
        </w:rPr>
        <w:t>1</w:t>
      </w:r>
      <w:r w:rsidRPr="009D421B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Касай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 О.М.</w:t>
      </w:r>
      <w:r w:rsidRPr="009D421B">
        <w:rPr>
          <w:rFonts w:ascii="Times New Roman" w:hAnsi="Times New Roman"/>
          <w:sz w:val="24"/>
          <w:szCs w:val="24"/>
        </w:rPr>
        <w:t xml:space="preserve"> </w:t>
      </w:r>
      <w:r w:rsidRPr="009D421B">
        <w:rPr>
          <w:rFonts w:ascii="Times New Roman" w:hAnsi="Times New Roman"/>
          <w:i/>
          <w:sz w:val="24"/>
          <w:szCs w:val="24"/>
          <w:lang w:val="uk-UA"/>
        </w:rPr>
        <w:t>(</w:t>
      </w:r>
      <w:proofErr w:type="spellStart"/>
      <w:r w:rsidRPr="009D421B">
        <w:rPr>
          <w:rFonts w:ascii="Times New Roman" w:hAnsi="Times New Roman"/>
          <w:i/>
          <w:sz w:val="24"/>
          <w:szCs w:val="24"/>
          <w:lang w:val="uk-UA"/>
        </w:rPr>
        <w:t>Плотнікова</w:t>
      </w:r>
      <w:proofErr w:type="spellEnd"/>
      <w:r w:rsidRPr="009D421B">
        <w:rPr>
          <w:rFonts w:ascii="Times New Roman" w:hAnsi="Times New Roman"/>
          <w:i/>
          <w:sz w:val="24"/>
          <w:szCs w:val="24"/>
          <w:lang w:val="uk-UA"/>
        </w:rPr>
        <w:t xml:space="preserve"> О.М.)</w:t>
      </w:r>
      <w:r w:rsidRPr="009D421B">
        <w:rPr>
          <w:rFonts w:ascii="Times New Roman" w:hAnsi="Times New Roman"/>
          <w:sz w:val="24"/>
          <w:szCs w:val="24"/>
          <w:lang w:val="uk-UA"/>
        </w:rPr>
        <w:t xml:space="preserve"> Перспективність 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псевдотсуги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Мензіса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9D421B">
        <w:rPr>
          <w:rFonts w:ascii="Times New Roman" w:hAnsi="Times New Roman"/>
          <w:i/>
          <w:sz w:val="24"/>
          <w:szCs w:val="24"/>
          <w:lang w:val="uk-UA"/>
        </w:rPr>
        <w:t>Pseudotsuga</w:t>
      </w:r>
      <w:proofErr w:type="spellEnd"/>
      <w:r w:rsidRPr="009D421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9D421B">
        <w:rPr>
          <w:rFonts w:ascii="Times New Roman" w:hAnsi="Times New Roman"/>
          <w:i/>
          <w:sz w:val="24"/>
          <w:szCs w:val="24"/>
          <w:lang w:val="uk-UA"/>
        </w:rPr>
        <w:t>Menziesi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Mirb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9D421B">
        <w:rPr>
          <w:rFonts w:ascii="Times New Roman" w:hAnsi="Times New Roman"/>
          <w:sz w:val="24"/>
          <w:szCs w:val="24"/>
          <w:lang w:val="en-US"/>
        </w:rPr>
        <w:t>Franco</w:t>
      </w:r>
      <w:r w:rsidRPr="009D421B">
        <w:rPr>
          <w:rFonts w:ascii="Times New Roman" w:hAnsi="Times New Roman"/>
          <w:sz w:val="24"/>
          <w:szCs w:val="24"/>
          <w:lang w:val="uk-UA"/>
        </w:rPr>
        <w:t xml:space="preserve">) для Північного Сходу України. </w:t>
      </w:r>
      <w:r w:rsidRPr="009D421B">
        <w:rPr>
          <w:rFonts w:ascii="Times New Roman" w:hAnsi="Times New Roman"/>
          <w:i/>
          <w:sz w:val="24"/>
          <w:szCs w:val="24"/>
          <w:lang w:val="uk-UA"/>
        </w:rPr>
        <w:t xml:space="preserve">Екологізація сталого розвитку агросфери і </w:t>
      </w:r>
      <w:proofErr w:type="spellStart"/>
      <w:r w:rsidRPr="009D421B">
        <w:rPr>
          <w:rFonts w:ascii="Times New Roman" w:hAnsi="Times New Roman"/>
          <w:i/>
          <w:sz w:val="24"/>
          <w:szCs w:val="24"/>
          <w:lang w:val="uk-UA"/>
        </w:rPr>
        <w:t>ноосферна</w:t>
      </w:r>
      <w:proofErr w:type="spellEnd"/>
      <w:r w:rsidRPr="009D421B">
        <w:rPr>
          <w:rFonts w:ascii="Times New Roman" w:hAnsi="Times New Roman"/>
          <w:i/>
          <w:sz w:val="24"/>
          <w:szCs w:val="24"/>
          <w:lang w:val="uk-UA"/>
        </w:rPr>
        <w:t xml:space="preserve"> перспектива інформаційного суспільства</w:t>
      </w:r>
      <w:r w:rsidRPr="009D421B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. наук. 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 xml:space="preserve">. студентів, аспірантів і молодих учених, 1–2 жовтня 2009 р.: тези </w:t>
      </w:r>
      <w:proofErr w:type="spellStart"/>
      <w:r w:rsidRPr="009D421B"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 w:rsidRPr="009D421B">
        <w:rPr>
          <w:rFonts w:ascii="Times New Roman" w:hAnsi="Times New Roman"/>
          <w:sz w:val="24"/>
          <w:szCs w:val="24"/>
          <w:lang w:val="uk-UA"/>
        </w:rPr>
        <w:t>. Харків, 2009. С. 175.</w:t>
      </w:r>
    </w:p>
    <w:p w:rsidR="0005544C" w:rsidRPr="009D421B" w:rsidRDefault="0005544C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 xml:space="preserve">2. Лось С.А., Григорьєва В.Г., </w:t>
      </w:r>
      <w:proofErr w:type="spellStart"/>
      <w:r w:rsidRPr="009D421B">
        <w:rPr>
          <w:sz w:val="24"/>
          <w:szCs w:val="24"/>
        </w:rPr>
        <w:t>Касай</w:t>
      </w:r>
      <w:proofErr w:type="spellEnd"/>
      <w:r w:rsidRPr="009D421B">
        <w:rPr>
          <w:sz w:val="24"/>
          <w:szCs w:val="24"/>
        </w:rPr>
        <w:t xml:space="preserve"> О.М. </w:t>
      </w:r>
      <w:r w:rsidRPr="009D421B">
        <w:rPr>
          <w:i/>
          <w:sz w:val="24"/>
          <w:szCs w:val="24"/>
        </w:rPr>
        <w:t>(</w:t>
      </w:r>
      <w:proofErr w:type="spellStart"/>
      <w:r w:rsidRPr="009D421B">
        <w:rPr>
          <w:i/>
          <w:sz w:val="24"/>
          <w:szCs w:val="24"/>
        </w:rPr>
        <w:t>Плотнікова</w:t>
      </w:r>
      <w:proofErr w:type="spellEnd"/>
      <w:r w:rsidRPr="009D421B">
        <w:rPr>
          <w:i/>
          <w:sz w:val="24"/>
          <w:szCs w:val="24"/>
        </w:rPr>
        <w:t xml:space="preserve"> О.М.)</w:t>
      </w:r>
      <w:r w:rsidRPr="009D421B">
        <w:rPr>
          <w:sz w:val="24"/>
          <w:szCs w:val="24"/>
        </w:rPr>
        <w:t xml:space="preserve">. Ріст і стан 7-річних </w:t>
      </w:r>
      <w:proofErr w:type="spellStart"/>
      <w:r w:rsidRPr="009D421B">
        <w:rPr>
          <w:sz w:val="24"/>
          <w:szCs w:val="24"/>
        </w:rPr>
        <w:t>потомств</w:t>
      </w:r>
      <w:proofErr w:type="spellEnd"/>
      <w:r w:rsidRPr="009D421B">
        <w:rPr>
          <w:sz w:val="24"/>
          <w:szCs w:val="24"/>
        </w:rPr>
        <w:t xml:space="preserve"> кращих дерев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на Північному Сході України. </w:t>
      </w:r>
      <w:r w:rsidRPr="009D421B">
        <w:rPr>
          <w:i/>
          <w:sz w:val="24"/>
          <w:szCs w:val="24"/>
        </w:rPr>
        <w:t>Інтродукція, селекція та захист рослин</w:t>
      </w:r>
      <w:r w:rsidRPr="009D421B">
        <w:rPr>
          <w:sz w:val="24"/>
          <w:szCs w:val="24"/>
        </w:rPr>
        <w:t xml:space="preserve">: матеріали другої Міжнародної наук. </w:t>
      </w:r>
      <w:proofErr w:type="spellStart"/>
      <w:r w:rsidRPr="009D421B">
        <w:rPr>
          <w:sz w:val="24"/>
          <w:szCs w:val="24"/>
        </w:rPr>
        <w:t>конф</w:t>
      </w:r>
      <w:proofErr w:type="spellEnd"/>
      <w:r w:rsidRPr="009D421B">
        <w:rPr>
          <w:sz w:val="24"/>
          <w:szCs w:val="24"/>
        </w:rPr>
        <w:t>. (м. Донецьк, 6–8</w:t>
      </w:r>
      <w:r w:rsidR="00303E68">
        <w:rPr>
          <w:sz w:val="24"/>
          <w:szCs w:val="24"/>
        </w:rPr>
        <w:t> </w:t>
      </w:r>
      <w:r w:rsidRPr="009D421B">
        <w:rPr>
          <w:sz w:val="24"/>
          <w:szCs w:val="24"/>
        </w:rPr>
        <w:t>жовтня 2009 р.), Донецьк, 2009. Т. 2. С. 34–39.</w:t>
      </w:r>
    </w:p>
    <w:p w:rsidR="0005544C" w:rsidRPr="009D421B" w:rsidRDefault="0005544C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 xml:space="preserve">3. Торосова Л.О., </w:t>
      </w:r>
      <w:proofErr w:type="spellStart"/>
      <w:r w:rsidRPr="009D421B">
        <w:rPr>
          <w:sz w:val="24"/>
          <w:szCs w:val="24"/>
        </w:rPr>
        <w:t>Касай</w:t>
      </w:r>
      <w:proofErr w:type="spellEnd"/>
      <w:r w:rsidRPr="009D421B">
        <w:rPr>
          <w:sz w:val="24"/>
          <w:szCs w:val="24"/>
        </w:rPr>
        <w:t xml:space="preserve"> О.М. </w:t>
      </w:r>
      <w:r w:rsidRPr="009D421B">
        <w:rPr>
          <w:i/>
          <w:sz w:val="24"/>
          <w:szCs w:val="24"/>
        </w:rPr>
        <w:t>(</w:t>
      </w:r>
      <w:proofErr w:type="spellStart"/>
      <w:r w:rsidRPr="009D421B">
        <w:rPr>
          <w:i/>
          <w:sz w:val="24"/>
          <w:szCs w:val="24"/>
        </w:rPr>
        <w:t>Плотнікова</w:t>
      </w:r>
      <w:proofErr w:type="spellEnd"/>
      <w:r w:rsidRPr="009D421B">
        <w:rPr>
          <w:i/>
          <w:sz w:val="24"/>
          <w:szCs w:val="24"/>
        </w:rPr>
        <w:t xml:space="preserve"> О.М.)</w:t>
      </w:r>
      <w:r w:rsidRPr="009D421B">
        <w:rPr>
          <w:sz w:val="24"/>
          <w:szCs w:val="24"/>
        </w:rPr>
        <w:t xml:space="preserve">. Репродуктивна здатність та життєздатність пилку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(</w:t>
      </w:r>
      <w:proofErr w:type="spellStart"/>
      <w:r w:rsidRPr="009D421B">
        <w:rPr>
          <w:i/>
          <w:sz w:val="24"/>
          <w:szCs w:val="24"/>
          <w:lang w:val="en-US"/>
        </w:rPr>
        <w:t>Pseudotsuga</w:t>
      </w:r>
      <w:proofErr w:type="spellEnd"/>
      <w:r w:rsidRPr="009D421B">
        <w:rPr>
          <w:i/>
          <w:sz w:val="24"/>
          <w:szCs w:val="24"/>
        </w:rPr>
        <w:t xml:space="preserve"> </w:t>
      </w:r>
      <w:proofErr w:type="spellStart"/>
      <w:r w:rsidRPr="009D421B">
        <w:rPr>
          <w:i/>
          <w:sz w:val="24"/>
          <w:szCs w:val="24"/>
          <w:lang w:val="en-US"/>
        </w:rPr>
        <w:t>menziesii</w:t>
      </w:r>
      <w:proofErr w:type="spellEnd"/>
      <w:r w:rsidRPr="009D421B">
        <w:rPr>
          <w:sz w:val="24"/>
          <w:szCs w:val="24"/>
        </w:rPr>
        <w:t xml:space="preserve"> (</w:t>
      </w:r>
      <w:proofErr w:type="spellStart"/>
      <w:r w:rsidRPr="009D421B">
        <w:rPr>
          <w:sz w:val="24"/>
          <w:szCs w:val="24"/>
          <w:lang w:val="en-US"/>
        </w:rPr>
        <w:t>Mirb</w:t>
      </w:r>
      <w:proofErr w:type="spellEnd"/>
      <w:r w:rsidRPr="009D421B">
        <w:rPr>
          <w:sz w:val="24"/>
          <w:szCs w:val="24"/>
        </w:rPr>
        <w:t xml:space="preserve">.) </w:t>
      </w:r>
      <w:r w:rsidRPr="009D421B">
        <w:rPr>
          <w:sz w:val="24"/>
          <w:szCs w:val="24"/>
          <w:lang w:val="en-US"/>
        </w:rPr>
        <w:t>Franko</w:t>
      </w:r>
      <w:r w:rsidRPr="009D421B">
        <w:rPr>
          <w:sz w:val="24"/>
          <w:szCs w:val="24"/>
        </w:rPr>
        <w:t xml:space="preserve">) в умовах Північного Сходу України. </w:t>
      </w:r>
      <w:r w:rsidRPr="009D421B">
        <w:rPr>
          <w:i/>
          <w:sz w:val="24"/>
          <w:szCs w:val="24"/>
        </w:rPr>
        <w:t>Промислова ботаніка: стан та перспективи розвитку</w:t>
      </w:r>
      <w:r w:rsidRPr="009D421B">
        <w:rPr>
          <w:sz w:val="24"/>
          <w:szCs w:val="24"/>
        </w:rPr>
        <w:t>: м-</w:t>
      </w:r>
      <w:proofErr w:type="spellStart"/>
      <w:r w:rsidRPr="009D421B">
        <w:rPr>
          <w:sz w:val="24"/>
          <w:szCs w:val="24"/>
        </w:rPr>
        <w:t>ли</w:t>
      </w:r>
      <w:proofErr w:type="spellEnd"/>
      <w:r w:rsidRPr="009D421B">
        <w:rPr>
          <w:sz w:val="24"/>
          <w:szCs w:val="24"/>
        </w:rPr>
        <w:t xml:space="preserve"> </w:t>
      </w:r>
      <w:r w:rsidRPr="009D421B">
        <w:rPr>
          <w:sz w:val="24"/>
          <w:szCs w:val="24"/>
          <w:lang w:val="de-DE"/>
        </w:rPr>
        <w:t>V</w:t>
      </w:r>
      <w:r w:rsidRPr="009D421B">
        <w:rPr>
          <w:sz w:val="24"/>
          <w:szCs w:val="24"/>
        </w:rPr>
        <w:t xml:space="preserve">І </w:t>
      </w:r>
      <w:proofErr w:type="spellStart"/>
      <w:r w:rsidR="00303E68">
        <w:rPr>
          <w:sz w:val="24"/>
          <w:szCs w:val="24"/>
        </w:rPr>
        <w:t>М</w:t>
      </w:r>
      <w:r w:rsidRPr="009D421B">
        <w:rPr>
          <w:sz w:val="24"/>
          <w:szCs w:val="24"/>
        </w:rPr>
        <w:t>іжнар</w:t>
      </w:r>
      <w:proofErr w:type="spellEnd"/>
      <w:r w:rsidRPr="009D421B">
        <w:rPr>
          <w:sz w:val="24"/>
          <w:szCs w:val="24"/>
        </w:rPr>
        <w:t>.</w:t>
      </w:r>
      <w:r w:rsidR="00303E68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конф</w:t>
      </w:r>
      <w:proofErr w:type="spellEnd"/>
      <w:r w:rsidRPr="009D421B">
        <w:rPr>
          <w:sz w:val="24"/>
          <w:szCs w:val="24"/>
        </w:rPr>
        <w:t>. (м. Донецьк, 4–7 жовтня 2010 р.). Донецьк, 2010. С. 471–473.</w:t>
      </w:r>
    </w:p>
    <w:p w:rsidR="0005544C" w:rsidRPr="009D421B" w:rsidRDefault="0005544C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 xml:space="preserve">4.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О.М., Лось С.А., Григорьєва В.Г., </w:t>
      </w:r>
      <w:proofErr w:type="spellStart"/>
      <w:r w:rsidRPr="009D421B">
        <w:rPr>
          <w:sz w:val="24"/>
          <w:szCs w:val="24"/>
        </w:rPr>
        <w:t>Нейко</w:t>
      </w:r>
      <w:proofErr w:type="spellEnd"/>
      <w:r w:rsidRPr="009D421B">
        <w:rPr>
          <w:sz w:val="24"/>
          <w:szCs w:val="24"/>
        </w:rPr>
        <w:t xml:space="preserve"> І.С., </w:t>
      </w:r>
      <w:proofErr w:type="spellStart"/>
      <w:r w:rsidRPr="009D421B">
        <w:rPr>
          <w:sz w:val="24"/>
          <w:szCs w:val="24"/>
        </w:rPr>
        <w:t>Єлісавенко</w:t>
      </w:r>
      <w:proofErr w:type="spellEnd"/>
      <w:r w:rsidRPr="009D421B">
        <w:rPr>
          <w:sz w:val="24"/>
          <w:szCs w:val="24"/>
        </w:rPr>
        <w:t xml:space="preserve"> Ю.А. Особливості росту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(</w:t>
      </w:r>
      <w:proofErr w:type="spellStart"/>
      <w:r w:rsidRPr="009D421B">
        <w:rPr>
          <w:i/>
          <w:sz w:val="24"/>
          <w:szCs w:val="24"/>
          <w:lang w:val="en-US"/>
        </w:rPr>
        <w:t>Pseudotsuga</w:t>
      </w:r>
      <w:proofErr w:type="spellEnd"/>
      <w:r w:rsidRPr="009D421B">
        <w:rPr>
          <w:i/>
          <w:sz w:val="24"/>
          <w:szCs w:val="24"/>
        </w:rPr>
        <w:t xml:space="preserve"> </w:t>
      </w:r>
      <w:proofErr w:type="spellStart"/>
      <w:r w:rsidRPr="009D421B">
        <w:rPr>
          <w:i/>
          <w:sz w:val="24"/>
          <w:szCs w:val="24"/>
          <w:lang w:val="en-US"/>
        </w:rPr>
        <w:t>menziesii</w:t>
      </w:r>
      <w:proofErr w:type="spellEnd"/>
      <w:r w:rsidRPr="009D421B">
        <w:rPr>
          <w:sz w:val="24"/>
          <w:szCs w:val="24"/>
        </w:rPr>
        <w:t xml:space="preserve"> (</w:t>
      </w:r>
      <w:proofErr w:type="spellStart"/>
      <w:r w:rsidRPr="009D421B">
        <w:rPr>
          <w:sz w:val="24"/>
          <w:szCs w:val="24"/>
          <w:lang w:val="en-US"/>
        </w:rPr>
        <w:t>Mirb</w:t>
      </w:r>
      <w:proofErr w:type="spellEnd"/>
      <w:r w:rsidRPr="009D421B">
        <w:rPr>
          <w:sz w:val="24"/>
          <w:szCs w:val="24"/>
        </w:rPr>
        <w:t xml:space="preserve">.) </w:t>
      </w:r>
      <w:proofErr w:type="gramStart"/>
      <w:r w:rsidRPr="009D421B">
        <w:rPr>
          <w:sz w:val="24"/>
          <w:szCs w:val="24"/>
          <w:lang w:val="en-US"/>
        </w:rPr>
        <w:t>Franko</w:t>
      </w:r>
      <w:r w:rsidRPr="009D421B">
        <w:rPr>
          <w:sz w:val="24"/>
          <w:szCs w:val="24"/>
        </w:rPr>
        <w:t xml:space="preserve">) в умовах Поділля. </w:t>
      </w:r>
      <w:r w:rsidRPr="009D421B">
        <w:rPr>
          <w:i/>
          <w:sz w:val="24"/>
          <w:szCs w:val="24"/>
        </w:rPr>
        <w:t>Науковий вісник НЛТУ України</w:t>
      </w:r>
      <w:r w:rsidR="00303E68">
        <w:rPr>
          <w:sz w:val="24"/>
          <w:szCs w:val="24"/>
        </w:rPr>
        <w:t>,</w:t>
      </w:r>
      <w:r w:rsidRPr="009D421B">
        <w:rPr>
          <w:sz w:val="24"/>
          <w:szCs w:val="24"/>
        </w:rPr>
        <w:t xml:space="preserve"> 2011.</w:t>
      </w:r>
      <w:proofErr w:type="gramEnd"/>
      <w:r w:rsidRPr="009D421B">
        <w:rPr>
          <w:sz w:val="24"/>
          <w:szCs w:val="24"/>
        </w:rPr>
        <w:t xml:space="preserve"> Вип. 21.10. С. 34–41.</w:t>
      </w:r>
    </w:p>
    <w:p w:rsidR="0005544C" w:rsidRPr="009D421B" w:rsidRDefault="0005544C" w:rsidP="009D421B">
      <w:pPr>
        <w:autoSpaceDE w:val="0"/>
        <w:autoSpaceDN w:val="0"/>
        <w:adjustRightInd w:val="0"/>
        <w:spacing w:line="240" w:lineRule="auto"/>
        <w:rPr>
          <w:rFonts w:eastAsia="TimesNewRomanPS-ItalicMT"/>
          <w:iCs/>
          <w:sz w:val="24"/>
          <w:szCs w:val="24"/>
        </w:rPr>
      </w:pPr>
      <w:r w:rsidRPr="009D421B">
        <w:rPr>
          <w:sz w:val="24"/>
          <w:szCs w:val="24"/>
        </w:rPr>
        <w:t xml:space="preserve">5. </w:t>
      </w:r>
      <w:r w:rsidRPr="009D421B">
        <w:rPr>
          <w:rFonts w:eastAsia="TimesNewRomanPS-ItalicMT"/>
          <w:iCs/>
          <w:sz w:val="24"/>
          <w:szCs w:val="24"/>
        </w:rPr>
        <w:t xml:space="preserve">Торосова Л.О., </w:t>
      </w:r>
      <w:proofErr w:type="spellStart"/>
      <w:r w:rsidRPr="009D421B">
        <w:rPr>
          <w:rFonts w:eastAsia="TimesNewRomanPS-ItalicMT"/>
          <w:iCs/>
          <w:sz w:val="24"/>
          <w:szCs w:val="24"/>
        </w:rPr>
        <w:t>Плотнікова</w:t>
      </w:r>
      <w:proofErr w:type="spellEnd"/>
      <w:r w:rsidRPr="009D421B">
        <w:rPr>
          <w:rFonts w:eastAsia="TimesNewRomanPS-ItalicMT"/>
          <w:iCs/>
          <w:sz w:val="24"/>
          <w:szCs w:val="24"/>
        </w:rPr>
        <w:t xml:space="preserve"> О.М</w:t>
      </w:r>
      <w:r w:rsidRPr="009D421B">
        <w:rPr>
          <w:rFonts w:eastAsia="TimesNewRomanPS-ItalicMT"/>
          <w:sz w:val="24"/>
          <w:szCs w:val="24"/>
        </w:rPr>
        <w:t xml:space="preserve">. </w:t>
      </w:r>
      <w:r w:rsidRPr="009D421B">
        <w:rPr>
          <w:rFonts w:eastAsia="TimesNewRomanPS-BoldMT"/>
          <w:bCs/>
          <w:sz w:val="24"/>
          <w:szCs w:val="24"/>
        </w:rPr>
        <w:t xml:space="preserve">Морфолого-анатомічні характеристики хвої </w:t>
      </w:r>
      <w:proofErr w:type="spellStart"/>
      <w:r w:rsidRPr="009D421B">
        <w:rPr>
          <w:rFonts w:eastAsia="TimesNewRomanPS-BoldMT"/>
          <w:bCs/>
          <w:sz w:val="24"/>
          <w:szCs w:val="24"/>
        </w:rPr>
        <w:t>псевдотсуги</w:t>
      </w:r>
      <w:proofErr w:type="spellEnd"/>
      <w:r w:rsidRPr="009D421B">
        <w:rPr>
          <w:rFonts w:eastAsia="TimesNewRomanPS-BoldMT"/>
          <w:bCs/>
          <w:sz w:val="24"/>
          <w:szCs w:val="24"/>
        </w:rPr>
        <w:t xml:space="preserve"> </w:t>
      </w:r>
      <w:proofErr w:type="spellStart"/>
      <w:r w:rsidRPr="009D421B">
        <w:rPr>
          <w:rFonts w:eastAsia="TimesNewRomanPS-BoldMT"/>
          <w:bCs/>
          <w:sz w:val="24"/>
          <w:szCs w:val="24"/>
        </w:rPr>
        <w:t>Мензіса</w:t>
      </w:r>
      <w:proofErr w:type="spellEnd"/>
      <w:r w:rsidRPr="009D421B">
        <w:rPr>
          <w:rFonts w:eastAsia="TimesNewRomanPS-BoldMT"/>
          <w:bCs/>
          <w:sz w:val="24"/>
          <w:szCs w:val="24"/>
        </w:rPr>
        <w:t xml:space="preserve"> (</w:t>
      </w:r>
      <w:proofErr w:type="spellStart"/>
      <w:r w:rsidRPr="009D421B">
        <w:rPr>
          <w:rFonts w:eastAsia="TimesNewRomanPS-ItalicMT"/>
          <w:bCs/>
          <w:i/>
          <w:iCs/>
          <w:sz w:val="24"/>
          <w:szCs w:val="24"/>
          <w:lang w:val="en-US"/>
        </w:rPr>
        <w:t>Pseudotsuga</w:t>
      </w:r>
      <w:proofErr w:type="spellEnd"/>
      <w:r w:rsidRPr="009D421B">
        <w:rPr>
          <w:rFonts w:eastAsia="TimesNewRomanPS-ItalicMT"/>
          <w:bCs/>
          <w:i/>
          <w:iCs/>
          <w:sz w:val="24"/>
          <w:szCs w:val="24"/>
        </w:rPr>
        <w:t xml:space="preserve"> </w:t>
      </w:r>
      <w:proofErr w:type="spellStart"/>
      <w:r w:rsidRPr="009D421B">
        <w:rPr>
          <w:rFonts w:eastAsia="TimesNewRomanPS-ItalicMT"/>
          <w:bCs/>
          <w:i/>
          <w:iCs/>
          <w:sz w:val="24"/>
          <w:szCs w:val="24"/>
          <w:lang w:val="en-US"/>
        </w:rPr>
        <w:t>menz</w:t>
      </w:r>
      <w:proofErr w:type="spellEnd"/>
      <w:r w:rsidRPr="009D421B">
        <w:rPr>
          <w:rFonts w:eastAsia="TimesNewRomanPS-ItalicMT"/>
          <w:bCs/>
          <w:i/>
          <w:iCs/>
          <w:sz w:val="24"/>
          <w:szCs w:val="24"/>
        </w:rPr>
        <w:t>і</w:t>
      </w:r>
      <w:proofErr w:type="spellStart"/>
      <w:r w:rsidRPr="009D421B">
        <w:rPr>
          <w:rFonts w:eastAsia="TimesNewRomanPS-ItalicMT"/>
          <w:bCs/>
          <w:i/>
          <w:iCs/>
          <w:sz w:val="24"/>
          <w:szCs w:val="24"/>
          <w:lang w:val="en-US"/>
        </w:rPr>
        <w:t>es</w:t>
      </w:r>
      <w:r w:rsidRPr="009D421B">
        <w:rPr>
          <w:rFonts w:eastAsia="TimesNewRomanPS-ItalicMT"/>
          <w:bCs/>
          <w:i/>
          <w:iCs/>
          <w:sz w:val="24"/>
          <w:szCs w:val="24"/>
        </w:rPr>
        <w:t>іі</w:t>
      </w:r>
      <w:proofErr w:type="spellEnd"/>
      <w:r w:rsidRPr="009D421B">
        <w:rPr>
          <w:rFonts w:eastAsia="TimesNewRomanPS-ItalicMT"/>
          <w:bCs/>
          <w:iCs/>
          <w:sz w:val="24"/>
          <w:szCs w:val="24"/>
        </w:rPr>
        <w:t xml:space="preserve"> </w:t>
      </w:r>
      <w:r w:rsidRPr="009D421B">
        <w:rPr>
          <w:rFonts w:eastAsia="TimesNewRomanPS-BoldMT"/>
          <w:bCs/>
          <w:sz w:val="24"/>
          <w:szCs w:val="24"/>
        </w:rPr>
        <w:t>(</w:t>
      </w:r>
      <w:r w:rsidRPr="009D421B">
        <w:rPr>
          <w:rFonts w:eastAsia="TimesNewRomanPS-BoldMT"/>
          <w:bCs/>
          <w:sz w:val="24"/>
          <w:szCs w:val="24"/>
          <w:lang w:val="en-US"/>
        </w:rPr>
        <w:t>M</w:t>
      </w:r>
      <w:r w:rsidRPr="009D421B">
        <w:rPr>
          <w:rFonts w:eastAsia="TimesNewRomanPS-BoldMT"/>
          <w:bCs/>
          <w:sz w:val="24"/>
          <w:szCs w:val="24"/>
        </w:rPr>
        <w:t>і</w:t>
      </w:r>
      <w:proofErr w:type="spellStart"/>
      <w:r w:rsidRPr="009D421B">
        <w:rPr>
          <w:rFonts w:eastAsia="TimesNewRomanPS-BoldMT"/>
          <w:bCs/>
          <w:sz w:val="24"/>
          <w:szCs w:val="24"/>
          <w:lang w:val="en-US"/>
        </w:rPr>
        <w:t>rb</w:t>
      </w:r>
      <w:proofErr w:type="spellEnd"/>
      <w:r w:rsidRPr="009D421B">
        <w:rPr>
          <w:rFonts w:eastAsia="TimesNewRomanPS-BoldMT"/>
          <w:bCs/>
          <w:sz w:val="24"/>
          <w:szCs w:val="24"/>
        </w:rPr>
        <w:t xml:space="preserve">.) </w:t>
      </w:r>
      <w:proofErr w:type="gramStart"/>
      <w:r w:rsidRPr="009D421B">
        <w:rPr>
          <w:rFonts w:eastAsia="TimesNewRomanPS-BoldMT"/>
          <w:bCs/>
          <w:sz w:val="24"/>
          <w:szCs w:val="24"/>
          <w:lang w:val="en-US"/>
        </w:rPr>
        <w:t>Franko</w:t>
      </w:r>
      <w:r w:rsidRPr="009D421B">
        <w:rPr>
          <w:rFonts w:eastAsia="TimesNewRomanPS-BoldMT"/>
          <w:bCs/>
          <w:sz w:val="24"/>
          <w:szCs w:val="24"/>
        </w:rPr>
        <w:t>) у дослідних культурах Харківської області</w:t>
      </w:r>
      <w:r w:rsidRPr="009D421B">
        <w:rPr>
          <w:rFonts w:eastAsia="TimesNewRomanPS-ItalicMT"/>
          <w:iCs/>
          <w:sz w:val="24"/>
          <w:szCs w:val="24"/>
        </w:rPr>
        <w:t>.</w:t>
      </w:r>
      <w:proofErr w:type="gramEnd"/>
      <w:r w:rsidRPr="009D421B">
        <w:rPr>
          <w:rFonts w:eastAsia="TimesNewRomanPS-ItalicMT"/>
          <w:iCs/>
          <w:sz w:val="24"/>
          <w:szCs w:val="24"/>
        </w:rPr>
        <w:t xml:space="preserve"> </w:t>
      </w:r>
      <w:r w:rsidRPr="009D421B">
        <w:rPr>
          <w:rFonts w:eastAsia="TimesNewRomanPS-ItalicMT"/>
          <w:i/>
          <w:iCs/>
          <w:sz w:val="24"/>
          <w:szCs w:val="24"/>
        </w:rPr>
        <w:t>Лісівництво і агролісомеліорація</w:t>
      </w:r>
      <w:r w:rsidRPr="009D421B">
        <w:rPr>
          <w:rFonts w:eastAsia="TimesNewRomanPS-ItalicMT"/>
          <w:iCs/>
          <w:sz w:val="24"/>
          <w:szCs w:val="24"/>
        </w:rPr>
        <w:t xml:space="preserve">. Харків: УкрНДІЛГА, 2011. </w:t>
      </w:r>
      <w:proofErr w:type="spellStart"/>
      <w:r w:rsidRPr="009D421B">
        <w:rPr>
          <w:rFonts w:eastAsia="TimesNewRomanPS-ItalicMT"/>
          <w:iCs/>
          <w:sz w:val="24"/>
          <w:szCs w:val="24"/>
        </w:rPr>
        <w:t>Вип</w:t>
      </w:r>
      <w:proofErr w:type="spellEnd"/>
      <w:r w:rsidRPr="009D421B">
        <w:rPr>
          <w:rFonts w:eastAsia="TimesNewRomanPS-ItalicMT"/>
          <w:iCs/>
          <w:sz w:val="24"/>
          <w:szCs w:val="24"/>
        </w:rPr>
        <w:t>.</w:t>
      </w:r>
      <w:r w:rsidR="00303E68">
        <w:rPr>
          <w:rFonts w:eastAsia="TimesNewRomanPS-ItalicMT"/>
          <w:iCs/>
          <w:sz w:val="24"/>
          <w:szCs w:val="24"/>
        </w:rPr>
        <w:t> </w:t>
      </w:r>
      <w:r w:rsidRPr="009D421B">
        <w:rPr>
          <w:rFonts w:eastAsia="TimesNewRomanPS-ItalicMT"/>
          <w:iCs/>
          <w:sz w:val="24"/>
          <w:szCs w:val="24"/>
        </w:rPr>
        <w:t>119. С. 84–88.</w:t>
      </w:r>
    </w:p>
    <w:p w:rsidR="0005544C" w:rsidRPr="009D421B" w:rsidRDefault="0005544C" w:rsidP="009D421B">
      <w:pPr>
        <w:spacing w:line="240" w:lineRule="auto"/>
        <w:rPr>
          <w:sz w:val="24"/>
          <w:szCs w:val="24"/>
        </w:rPr>
      </w:pPr>
      <w:r w:rsidRPr="009D421B">
        <w:rPr>
          <w:rFonts w:eastAsia="TimesNewRomanPS-ItalicMT"/>
          <w:iCs/>
          <w:sz w:val="24"/>
          <w:szCs w:val="24"/>
        </w:rPr>
        <w:t xml:space="preserve">6. </w:t>
      </w:r>
      <w:proofErr w:type="spellStart"/>
      <w:r w:rsidRPr="009D421B">
        <w:rPr>
          <w:rFonts w:eastAsia="TimesNewRomanPS-ItalicMT"/>
          <w:iCs/>
          <w:sz w:val="24"/>
          <w:szCs w:val="24"/>
        </w:rPr>
        <w:t>Плотнікова</w:t>
      </w:r>
      <w:proofErr w:type="spellEnd"/>
      <w:r w:rsidRPr="009D421B">
        <w:rPr>
          <w:rFonts w:eastAsia="TimesNewRomanPS-ItalicMT"/>
          <w:iCs/>
          <w:sz w:val="24"/>
          <w:szCs w:val="24"/>
        </w:rPr>
        <w:t xml:space="preserve"> О.М., </w:t>
      </w:r>
      <w:r w:rsidRPr="009D421B">
        <w:rPr>
          <w:sz w:val="24"/>
          <w:szCs w:val="24"/>
        </w:rPr>
        <w:t>Григорьєва В.Г. </w:t>
      </w:r>
      <w:r w:rsidRPr="009D421B">
        <w:rPr>
          <w:rFonts w:eastAsia="TimesNewRomanPS-ItalicMT"/>
          <w:iCs/>
          <w:sz w:val="24"/>
          <w:szCs w:val="24"/>
        </w:rPr>
        <w:t xml:space="preserve">Інтенсивність росту </w:t>
      </w:r>
      <w:r w:rsidRPr="009D421B">
        <w:rPr>
          <w:sz w:val="24"/>
          <w:szCs w:val="24"/>
        </w:rPr>
        <w:t xml:space="preserve">однорічних сіянців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в умовах Лівобережного Лісостепу України. </w:t>
      </w:r>
      <w:r w:rsidRPr="009D421B">
        <w:rPr>
          <w:i/>
          <w:sz w:val="24"/>
          <w:szCs w:val="24"/>
        </w:rPr>
        <w:t>Міжнародні читання, присвячені 110-річчю з дня народження доктора біологічних наук, професора Л.І. </w:t>
      </w:r>
      <w:proofErr w:type="spellStart"/>
      <w:r w:rsidRPr="009D421B">
        <w:rPr>
          <w:i/>
          <w:sz w:val="24"/>
          <w:szCs w:val="24"/>
        </w:rPr>
        <w:t>Рубцова</w:t>
      </w:r>
      <w:proofErr w:type="spellEnd"/>
      <w:r w:rsidRPr="009D421B">
        <w:rPr>
          <w:sz w:val="24"/>
          <w:szCs w:val="24"/>
        </w:rPr>
        <w:t xml:space="preserve"> (м. Київ, 15–18 травня 2012 р.). К.: Моляр С.В., 2012. С. 338–341.</w:t>
      </w:r>
    </w:p>
    <w:p w:rsidR="0005544C" w:rsidRPr="009D421B" w:rsidRDefault="0005544C" w:rsidP="009D421B">
      <w:pPr>
        <w:spacing w:line="240" w:lineRule="auto"/>
        <w:rPr>
          <w:rFonts w:eastAsia="TimesNewRomanPS-ItalicMT"/>
          <w:iCs/>
          <w:sz w:val="24"/>
          <w:szCs w:val="24"/>
        </w:rPr>
      </w:pPr>
      <w:r w:rsidRPr="009D421B">
        <w:rPr>
          <w:sz w:val="24"/>
          <w:szCs w:val="24"/>
        </w:rPr>
        <w:t xml:space="preserve">7.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О.М., Михайлов П.П. </w:t>
      </w:r>
      <w:proofErr w:type="spellStart"/>
      <w:r w:rsidRPr="009D421B">
        <w:rPr>
          <w:sz w:val="24"/>
          <w:szCs w:val="24"/>
        </w:rPr>
        <w:t>Індівідуальна</w:t>
      </w:r>
      <w:proofErr w:type="spellEnd"/>
      <w:r w:rsidRPr="009D421B">
        <w:rPr>
          <w:sz w:val="24"/>
          <w:szCs w:val="24"/>
        </w:rPr>
        <w:t xml:space="preserve"> мінливість якості насіння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на Північному Сході України. </w:t>
      </w:r>
      <w:r w:rsidRPr="009D421B">
        <w:rPr>
          <w:rFonts w:eastAsia="TimesNewRomanPS-ItalicMT"/>
          <w:i/>
          <w:iCs/>
          <w:sz w:val="24"/>
          <w:szCs w:val="24"/>
        </w:rPr>
        <w:t>Лісівництво і агролісомеліорація</w:t>
      </w:r>
      <w:r w:rsidRPr="009D421B">
        <w:rPr>
          <w:rFonts w:eastAsia="TimesNewRomanPS-ItalicMT"/>
          <w:iCs/>
          <w:sz w:val="24"/>
          <w:szCs w:val="24"/>
        </w:rPr>
        <w:t>. Харків: УкрНДІЛГА, 2012. Вип. 120. С. 58–62.</w:t>
      </w:r>
    </w:p>
    <w:p w:rsidR="0005544C" w:rsidRDefault="0005544C" w:rsidP="009D421B">
      <w:pPr>
        <w:spacing w:line="240" w:lineRule="auto"/>
        <w:rPr>
          <w:rFonts w:eastAsia="TimesNewRomanPS-ItalicMT"/>
          <w:iCs/>
          <w:sz w:val="24"/>
          <w:szCs w:val="24"/>
        </w:rPr>
      </w:pPr>
      <w:r w:rsidRPr="009D421B">
        <w:rPr>
          <w:sz w:val="24"/>
          <w:szCs w:val="24"/>
        </w:rPr>
        <w:t xml:space="preserve">8. Лось С.А., </w:t>
      </w:r>
      <w:proofErr w:type="spellStart"/>
      <w:r w:rsidRPr="009D421B">
        <w:rPr>
          <w:sz w:val="24"/>
          <w:szCs w:val="24"/>
        </w:rPr>
        <w:t>Нейко</w:t>
      </w:r>
      <w:proofErr w:type="spellEnd"/>
      <w:r w:rsidRPr="009D421B">
        <w:rPr>
          <w:sz w:val="24"/>
          <w:szCs w:val="24"/>
        </w:rPr>
        <w:t xml:space="preserve"> І.С., Григорьєва В.Г.,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 Результати випробування 25-річних </w:t>
      </w:r>
      <w:proofErr w:type="spellStart"/>
      <w:r w:rsidRPr="009D421B">
        <w:rPr>
          <w:sz w:val="24"/>
          <w:szCs w:val="24"/>
        </w:rPr>
        <w:t>потомств</w:t>
      </w:r>
      <w:proofErr w:type="spellEnd"/>
      <w:r w:rsidRPr="009D421B">
        <w:rPr>
          <w:sz w:val="24"/>
          <w:szCs w:val="24"/>
        </w:rPr>
        <w:t xml:space="preserve"> плюсових дерев дуба звичайного на Хмельниччині. </w:t>
      </w:r>
      <w:r w:rsidRPr="009D421B">
        <w:rPr>
          <w:rFonts w:eastAsia="TimesNewRomanPS-ItalicMT"/>
          <w:i/>
          <w:iCs/>
          <w:sz w:val="24"/>
          <w:szCs w:val="24"/>
        </w:rPr>
        <w:t>Лісівництво і агролісомеліорація</w:t>
      </w:r>
      <w:r w:rsidRPr="009D421B">
        <w:rPr>
          <w:rFonts w:eastAsia="TimesNewRomanPS-ItalicMT"/>
          <w:iCs/>
          <w:sz w:val="24"/>
          <w:szCs w:val="24"/>
        </w:rPr>
        <w:t>. Харків: УкрНДІЛГА, 2012. Вип. 120. С. 44–50.</w:t>
      </w:r>
    </w:p>
    <w:p w:rsidR="00020044" w:rsidRPr="009D421B" w:rsidRDefault="00020044" w:rsidP="009D421B">
      <w:pPr>
        <w:spacing w:line="240" w:lineRule="auto"/>
        <w:rPr>
          <w:rFonts w:eastAsia="TimesNewRomanPS-ItalicMT"/>
          <w:iCs/>
          <w:sz w:val="24"/>
          <w:szCs w:val="24"/>
        </w:rPr>
      </w:pPr>
      <w:r>
        <w:rPr>
          <w:rFonts w:eastAsia="TimesNewRomanPS-ItalicMT"/>
          <w:iCs/>
          <w:sz w:val="24"/>
          <w:szCs w:val="24"/>
        </w:rPr>
        <w:t xml:space="preserve">9. </w:t>
      </w:r>
      <w:r w:rsidRPr="00020044">
        <w:rPr>
          <w:sz w:val="24"/>
          <w:szCs w:val="24"/>
        </w:rPr>
        <w:t xml:space="preserve">Нові об’єкти збереження цінного генофонду та вивчення особливостей успадкування господарчо-цінних ознак лісових порід / Терещенко Л.І., Лось С.А., Висоцька Н.Ю., Григорьєва В.Г., </w:t>
      </w:r>
      <w:proofErr w:type="spellStart"/>
      <w:r w:rsidRPr="00020044">
        <w:rPr>
          <w:sz w:val="24"/>
          <w:szCs w:val="24"/>
        </w:rPr>
        <w:t>Колчанова</w:t>
      </w:r>
      <w:proofErr w:type="spellEnd"/>
      <w:r w:rsidRPr="00020044">
        <w:rPr>
          <w:sz w:val="24"/>
          <w:szCs w:val="24"/>
        </w:rPr>
        <w:t xml:space="preserve"> О.В., </w:t>
      </w:r>
      <w:proofErr w:type="spellStart"/>
      <w:r w:rsidRPr="00020044">
        <w:rPr>
          <w:sz w:val="24"/>
          <w:szCs w:val="24"/>
        </w:rPr>
        <w:t>Плотнікова</w:t>
      </w:r>
      <w:proofErr w:type="spellEnd"/>
      <w:r w:rsidRPr="00020044">
        <w:rPr>
          <w:sz w:val="24"/>
          <w:szCs w:val="24"/>
        </w:rPr>
        <w:t xml:space="preserve"> О.М., </w:t>
      </w:r>
      <w:proofErr w:type="spellStart"/>
      <w:r w:rsidRPr="00020044">
        <w:rPr>
          <w:sz w:val="24"/>
          <w:szCs w:val="24"/>
        </w:rPr>
        <w:t>Шлончак</w:t>
      </w:r>
      <w:proofErr w:type="spellEnd"/>
      <w:r w:rsidRPr="00020044">
        <w:rPr>
          <w:sz w:val="24"/>
          <w:szCs w:val="24"/>
        </w:rPr>
        <w:t xml:space="preserve"> Г.А., </w:t>
      </w:r>
      <w:proofErr w:type="spellStart"/>
      <w:r w:rsidRPr="00020044">
        <w:rPr>
          <w:sz w:val="24"/>
          <w:szCs w:val="24"/>
        </w:rPr>
        <w:t>Митроченко</w:t>
      </w:r>
      <w:proofErr w:type="spellEnd"/>
      <w:r w:rsidRPr="00020044">
        <w:rPr>
          <w:sz w:val="24"/>
          <w:szCs w:val="24"/>
        </w:rPr>
        <w:t xml:space="preserve"> В.В., </w:t>
      </w:r>
      <w:proofErr w:type="spellStart"/>
      <w:r w:rsidRPr="00020044">
        <w:rPr>
          <w:sz w:val="24"/>
          <w:szCs w:val="24"/>
        </w:rPr>
        <w:t>Шлончак</w:t>
      </w:r>
      <w:proofErr w:type="spellEnd"/>
      <w:r w:rsidRPr="00020044">
        <w:rPr>
          <w:sz w:val="24"/>
          <w:szCs w:val="24"/>
        </w:rPr>
        <w:t xml:space="preserve"> Г.В., </w:t>
      </w:r>
      <w:proofErr w:type="spellStart"/>
      <w:r w:rsidRPr="00020044">
        <w:rPr>
          <w:sz w:val="24"/>
          <w:szCs w:val="24"/>
        </w:rPr>
        <w:t>Нейко</w:t>
      </w:r>
      <w:proofErr w:type="spellEnd"/>
      <w:r w:rsidRPr="00020044">
        <w:rPr>
          <w:sz w:val="24"/>
          <w:szCs w:val="24"/>
        </w:rPr>
        <w:t xml:space="preserve"> І.С., </w:t>
      </w:r>
      <w:proofErr w:type="spellStart"/>
      <w:r w:rsidRPr="00020044">
        <w:rPr>
          <w:sz w:val="24"/>
          <w:szCs w:val="24"/>
        </w:rPr>
        <w:t>Самодай</w:t>
      </w:r>
      <w:proofErr w:type="spellEnd"/>
      <w:r w:rsidRPr="00020044">
        <w:rPr>
          <w:sz w:val="24"/>
          <w:szCs w:val="24"/>
        </w:rPr>
        <w:t xml:space="preserve"> В.П., Коханий С</w:t>
      </w:r>
      <w:r w:rsidR="00303E68">
        <w:rPr>
          <w:sz w:val="24"/>
          <w:szCs w:val="24"/>
        </w:rPr>
        <w:t>.Г. Х., 2014.</w:t>
      </w:r>
      <w:r>
        <w:rPr>
          <w:sz w:val="24"/>
          <w:szCs w:val="24"/>
        </w:rPr>
        <w:t xml:space="preserve"> 44 </w:t>
      </w:r>
      <w:r w:rsidRPr="00020044">
        <w:rPr>
          <w:sz w:val="24"/>
          <w:szCs w:val="24"/>
        </w:rPr>
        <w:t>с.</w:t>
      </w:r>
    </w:p>
    <w:p w:rsidR="0005544C" w:rsidRPr="009D421B" w:rsidRDefault="00020044" w:rsidP="009D421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05544C" w:rsidRPr="009D421B">
        <w:rPr>
          <w:sz w:val="24"/>
          <w:szCs w:val="24"/>
        </w:rPr>
        <w:t>.</w:t>
      </w:r>
      <w:r w:rsidR="0005544C" w:rsidRPr="009D421B">
        <w:rPr>
          <w:b/>
          <w:sz w:val="24"/>
          <w:szCs w:val="24"/>
        </w:rPr>
        <w:t xml:space="preserve"> </w:t>
      </w:r>
      <w:r w:rsidR="0005544C" w:rsidRPr="009D421B">
        <w:rPr>
          <w:sz w:val="24"/>
          <w:szCs w:val="24"/>
        </w:rPr>
        <w:t xml:space="preserve">Лось С.А., Плотнікова О.М., Самодай В.П., Григорьєва В.Г., Колчанова О.В., Губін Є.А. Особливості росту сіянців </w:t>
      </w:r>
      <w:proofErr w:type="spellStart"/>
      <w:r w:rsidR="0005544C" w:rsidRPr="009D421B">
        <w:rPr>
          <w:sz w:val="24"/>
          <w:szCs w:val="24"/>
        </w:rPr>
        <w:t>псевдотсуги</w:t>
      </w:r>
      <w:proofErr w:type="spellEnd"/>
      <w:r w:rsidR="0005544C" w:rsidRPr="009D421B">
        <w:rPr>
          <w:sz w:val="24"/>
          <w:szCs w:val="24"/>
        </w:rPr>
        <w:t xml:space="preserve"> різного географічного походження в умовах Лівобережного Лісостепу України. </w:t>
      </w:r>
      <w:r w:rsidR="0005544C" w:rsidRPr="009D421B">
        <w:rPr>
          <w:i/>
          <w:sz w:val="24"/>
          <w:szCs w:val="24"/>
        </w:rPr>
        <w:t xml:space="preserve">Сучасні тенденції збереження, відновлення та збагачення </w:t>
      </w:r>
      <w:proofErr w:type="spellStart"/>
      <w:r w:rsidR="0005544C" w:rsidRPr="009D421B">
        <w:rPr>
          <w:i/>
          <w:sz w:val="24"/>
          <w:szCs w:val="24"/>
        </w:rPr>
        <w:t>фіторізноманіття</w:t>
      </w:r>
      <w:proofErr w:type="spellEnd"/>
      <w:r w:rsidR="0005544C" w:rsidRPr="009D421B">
        <w:rPr>
          <w:i/>
          <w:sz w:val="24"/>
          <w:szCs w:val="24"/>
        </w:rPr>
        <w:t xml:space="preserve"> ботанічних садів і дендропарків</w:t>
      </w:r>
      <w:r w:rsidR="0005544C" w:rsidRPr="009D421B">
        <w:rPr>
          <w:sz w:val="24"/>
          <w:szCs w:val="24"/>
        </w:rPr>
        <w:t xml:space="preserve">: мат. </w:t>
      </w:r>
      <w:proofErr w:type="spellStart"/>
      <w:r w:rsidR="0005544C" w:rsidRPr="009D421B">
        <w:rPr>
          <w:sz w:val="24"/>
          <w:szCs w:val="24"/>
        </w:rPr>
        <w:t>Міжнар</w:t>
      </w:r>
      <w:proofErr w:type="spellEnd"/>
      <w:r w:rsidR="0005544C" w:rsidRPr="009D421B">
        <w:rPr>
          <w:sz w:val="24"/>
          <w:szCs w:val="24"/>
        </w:rPr>
        <w:t xml:space="preserve">. наук. </w:t>
      </w:r>
      <w:proofErr w:type="spellStart"/>
      <w:r w:rsidR="0005544C" w:rsidRPr="009D421B">
        <w:rPr>
          <w:sz w:val="24"/>
          <w:szCs w:val="24"/>
        </w:rPr>
        <w:t>конф</w:t>
      </w:r>
      <w:proofErr w:type="spellEnd"/>
      <w:r w:rsidR="0005544C" w:rsidRPr="009D421B">
        <w:rPr>
          <w:sz w:val="24"/>
          <w:szCs w:val="24"/>
        </w:rPr>
        <w:t>. (м. Біла Церква, 23–25 травня 2016 р.). Біла Церква, 2016. С. 223–225.</w:t>
      </w:r>
    </w:p>
    <w:p w:rsidR="0005544C" w:rsidRPr="009D421B" w:rsidRDefault="0005544C" w:rsidP="009D421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9D421B">
        <w:rPr>
          <w:sz w:val="24"/>
          <w:szCs w:val="24"/>
        </w:rPr>
        <w:t>1</w:t>
      </w:r>
      <w:r w:rsidR="00020044">
        <w:rPr>
          <w:sz w:val="24"/>
          <w:szCs w:val="24"/>
        </w:rPr>
        <w:t>1</w:t>
      </w:r>
      <w:r w:rsidRPr="009D421B">
        <w:rPr>
          <w:sz w:val="24"/>
          <w:szCs w:val="24"/>
        </w:rPr>
        <w:t xml:space="preserve">. </w:t>
      </w:r>
      <w:proofErr w:type="spellStart"/>
      <w:r w:rsidRPr="009D421B">
        <w:rPr>
          <w:sz w:val="24"/>
          <w:szCs w:val="24"/>
        </w:rPr>
        <w:t>Нейко</w:t>
      </w:r>
      <w:proofErr w:type="spellEnd"/>
      <w:r w:rsidRPr="009D421B">
        <w:rPr>
          <w:sz w:val="24"/>
          <w:szCs w:val="24"/>
        </w:rPr>
        <w:t xml:space="preserve"> І.С., Лось С.А.,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> О.М. Адаптивна здатність та особливості росту підвидів сосни жовтої (</w:t>
      </w:r>
      <w:proofErr w:type="spellStart"/>
      <w:r w:rsidRPr="009D421B">
        <w:rPr>
          <w:i/>
          <w:sz w:val="24"/>
          <w:szCs w:val="24"/>
          <w:lang w:val="en-US"/>
        </w:rPr>
        <w:t>Pinus</w:t>
      </w:r>
      <w:proofErr w:type="spellEnd"/>
      <w:r w:rsidRPr="009D421B">
        <w:rPr>
          <w:i/>
          <w:sz w:val="24"/>
          <w:szCs w:val="24"/>
        </w:rPr>
        <w:t xml:space="preserve"> </w:t>
      </w:r>
      <w:r w:rsidRPr="009D421B">
        <w:rPr>
          <w:i/>
          <w:sz w:val="24"/>
          <w:szCs w:val="24"/>
          <w:lang w:val="en-US"/>
        </w:rPr>
        <w:t>ponderosa</w:t>
      </w:r>
      <w:r w:rsidRPr="009D421B">
        <w:rPr>
          <w:i/>
          <w:sz w:val="24"/>
          <w:szCs w:val="24"/>
        </w:rPr>
        <w:t xml:space="preserve"> </w:t>
      </w:r>
      <w:r w:rsidRPr="009D421B">
        <w:rPr>
          <w:i/>
          <w:sz w:val="24"/>
          <w:szCs w:val="24"/>
          <w:lang w:val="en-US"/>
        </w:rPr>
        <w:t>L</w:t>
      </w:r>
      <w:r w:rsidRPr="009D421B">
        <w:rPr>
          <w:i/>
          <w:sz w:val="24"/>
          <w:szCs w:val="24"/>
        </w:rPr>
        <w:t>.</w:t>
      </w:r>
      <w:r w:rsidRPr="009D421B">
        <w:rPr>
          <w:sz w:val="24"/>
          <w:szCs w:val="24"/>
        </w:rPr>
        <w:t xml:space="preserve">) в географічних культурах в умовах Харківщини. </w:t>
      </w:r>
      <w:r w:rsidRPr="009D421B">
        <w:rPr>
          <w:i/>
          <w:sz w:val="24"/>
          <w:szCs w:val="24"/>
        </w:rPr>
        <w:t>Науковий вісник НЛТУ України</w:t>
      </w:r>
      <w:r w:rsidRPr="009D421B">
        <w:rPr>
          <w:sz w:val="24"/>
          <w:szCs w:val="24"/>
        </w:rPr>
        <w:t>: Львів, 2016. Вип. 26.1. С. 116–121.</w:t>
      </w:r>
    </w:p>
    <w:p w:rsidR="0005544C" w:rsidRPr="009D421B" w:rsidRDefault="0005544C" w:rsidP="009D421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9D421B">
        <w:rPr>
          <w:sz w:val="24"/>
          <w:szCs w:val="24"/>
        </w:rPr>
        <w:t>1</w:t>
      </w:r>
      <w:r w:rsidR="00020044">
        <w:rPr>
          <w:sz w:val="24"/>
          <w:szCs w:val="24"/>
        </w:rPr>
        <w:t>2</w:t>
      </w:r>
      <w:r w:rsidRPr="009D421B">
        <w:rPr>
          <w:sz w:val="24"/>
          <w:szCs w:val="24"/>
        </w:rPr>
        <w:t xml:space="preserve">. Фучило Я.Д., Лось С.А., Сбитна М.В., Плотнікова О.М. Характеристики насіння та ростові показники сіянців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різного географічного походження. </w:t>
      </w:r>
      <w:r w:rsidRPr="009D421B">
        <w:rPr>
          <w:i/>
          <w:sz w:val="24"/>
          <w:szCs w:val="24"/>
        </w:rPr>
        <w:t>Лісівництво і агролісомеліорація</w:t>
      </w:r>
      <w:r w:rsidRPr="009D421B">
        <w:rPr>
          <w:sz w:val="24"/>
          <w:szCs w:val="24"/>
        </w:rPr>
        <w:t xml:space="preserve">. </w:t>
      </w:r>
      <w:proofErr w:type="spellStart"/>
      <w:r w:rsidRPr="009D421B">
        <w:rPr>
          <w:sz w:val="24"/>
          <w:szCs w:val="24"/>
        </w:rPr>
        <w:t>Харків:УкрНДІЛГА</w:t>
      </w:r>
      <w:proofErr w:type="spellEnd"/>
      <w:r w:rsidRPr="009D421B">
        <w:rPr>
          <w:sz w:val="24"/>
          <w:szCs w:val="24"/>
        </w:rPr>
        <w:t xml:space="preserve">, 2016. </w:t>
      </w:r>
      <w:proofErr w:type="spellStart"/>
      <w:r w:rsidRPr="009D421B">
        <w:rPr>
          <w:sz w:val="24"/>
          <w:szCs w:val="24"/>
        </w:rPr>
        <w:t>Вип</w:t>
      </w:r>
      <w:proofErr w:type="spellEnd"/>
      <w:r w:rsidRPr="009D421B">
        <w:rPr>
          <w:sz w:val="24"/>
          <w:szCs w:val="24"/>
        </w:rPr>
        <w:t>. 129. С. 76–83.</w:t>
      </w:r>
    </w:p>
    <w:p w:rsidR="0005544C" w:rsidRPr="009D421B" w:rsidRDefault="0005544C" w:rsidP="009D421B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9D421B">
        <w:rPr>
          <w:sz w:val="24"/>
          <w:szCs w:val="24"/>
        </w:rPr>
        <w:t>1</w:t>
      </w:r>
      <w:r w:rsidR="00020044">
        <w:rPr>
          <w:sz w:val="24"/>
          <w:szCs w:val="24"/>
        </w:rPr>
        <w:t>3</w:t>
      </w:r>
      <w:r w:rsidRPr="009D421B">
        <w:rPr>
          <w:sz w:val="24"/>
          <w:szCs w:val="24"/>
        </w:rPr>
        <w:t xml:space="preserve">.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 Комплексне оцінювання перспективності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</w:t>
      </w:r>
      <w:r w:rsidRPr="009D421B">
        <w:rPr>
          <w:bCs/>
          <w:sz w:val="24"/>
          <w:szCs w:val="24"/>
        </w:rPr>
        <w:t>(</w:t>
      </w:r>
      <w:proofErr w:type="spellStart"/>
      <w:r w:rsidRPr="009D421B">
        <w:rPr>
          <w:bCs/>
          <w:i/>
          <w:iCs/>
          <w:sz w:val="24"/>
          <w:szCs w:val="24"/>
          <w:lang w:val="en-US"/>
        </w:rPr>
        <w:t>Pseudotsuga</w:t>
      </w:r>
      <w:proofErr w:type="spellEnd"/>
      <w:r w:rsidRPr="009D421B">
        <w:rPr>
          <w:bCs/>
          <w:i/>
          <w:iCs/>
          <w:sz w:val="24"/>
          <w:szCs w:val="24"/>
        </w:rPr>
        <w:t xml:space="preserve"> </w:t>
      </w:r>
      <w:proofErr w:type="spellStart"/>
      <w:r w:rsidRPr="009D421B">
        <w:rPr>
          <w:bCs/>
          <w:i/>
          <w:iCs/>
          <w:sz w:val="24"/>
          <w:szCs w:val="24"/>
          <w:lang w:val="en-US"/>
        </w:rPr>
        <w:t>menziesii</w:t>
      </w:r>
      <w:proofErr w:type="spellEnd"/>
      <w:r w:rsidRPr="009D421B">
        <w:rPr>
          <w:bCs/>
          <w:i/>
          <w:iCs/>
          <w:sz w:val="24"/>
          <w:szCs w:val="24"/>
        </w:rPr>
        <w:t xml:space="preserve"> </w:t>
      </w:r>
      <w:r w:rsidRPr="009D421B">
        <w:rPr>
          <w:bCs/>
          <w:sz w:val="24"/>
          <w:szCs w:val="24"/>
        </w:rPr>
        <w:t>(</w:t>
      </w:r>
      <w:proofErr w:type="spellStart"/>
      <w:r w:rsidRPr="009D421B">
        <w:rPr>
          <w:bCs/>
          <w:sz w:val="24"/>
          <w:szCs w:val="24"/>
          <w:lang w:val="en-US"/>
        </w:rPr>
        <w:t>mirb</w:t>
      </w:r>
      <w:proofErr w:type="spellEnd"/>
      <w:r w:rsidRPr="009D421B">
        <w:rPr>
          <w:bCs/>
          <w:sz w:val="24"/>
          <w:szCs w:val="24"/>
        </w:rPr>
        <w:t xml:space="preserve">.) </w:t>
      </w:r>
      <w:proofErr w:type="gramStart"/>
      <w:r w:rsidRPr="009D421B">
        <w:rPr>
          <w:bCs/>
          <w:sz w:val="24"/>
          <w:szCs w:val="24"/>
          <w:lang w:val="en-US"/>
        </w:rPr>
        <w:t>Franco</w:t>
      </w:r>
      <w:r w:rsidRPr="009D421B">
        <w:rPr>
          <w:bCs/>
          <w:sz w:val="24"/>
          <w:szCs w:val="24"/>
        </w:rPr>
        <w:t xml:space="preserve">) в умовах Лісостепу України. </w:t>
      </w:r>
      <w:r w:rsidRPr="009D421B">
        <w:rPr>
          <w:bCs/>
          <w:i/>
          <w:sz w:val="24"/>
          <w:szCs w:val="24"/>
        </w:rPr>
        <w:t>Лісівництво і агролісомеліорація</w:t>
      </w:r>
      <w:r w:rsidRPr="009D421B">
        <w:rPr>
          <w:bCs/>
          <w:sz w:val="24"/>
          <w:szCs w:val="24"/>
        </w:rPr>
        <w:t>.</w:t>
      </w:r>
      <w:proofErr w:type="gramEnd"/>
      <w:r w:rsidRPr="009D421B">
        <w:rPr>
          <w:bCs/>
          <w:sz w:val="24"/>
          <w:szCs w:val="24"/>
        </w:rPr>
        <w:t xml:space="preserve"> Харків: УкрНДІЛГА, 2018. Вип. 132. С. 73–83.</w:t>
      </w:r>
      <w:r w:rsidRPr="003C55D9">
        <w:rPr>
          <w:rFonts w:eastAsia="Times New Roman"/>
          <w:sz w:val="24"/>
          <w:szCs w:val="24"/>
          <w:lang w:eastAsia="en-US"/>
        </w:rPr>
        <w:t xml:space="preserve"> </w:t>
      </w:r>
      <w:r w:rsidRPr="009D421B">
        <w:rPr>
          <w:sz w:val="24"/>
          <w:szCs w:val="24"/>
        </w:rPr>
        <w:t>DOI: </w:t>
      </w:r>
      <w:hyperlink r:id="rId6" w:history="1">
        <w:r w:rsidRPr="009D421B">
          <w:rPr>
            <w:rFonts w:eastAsia="Times New Roman"/>
            <w:color w:val="0000FF"/>
            <w:sz w:val="24"/>
            <w:szCs w:val="24"/>
            <w:u w:val="single"/>
          </w:rPr>
          <w:t>https://doi.org/10.33220/1026-3365.132.2018.73</w:t>
        </w:r>
      </w:hyperlink>
      <w:r w:rsidRPr="009D421B">
        <w:rPr>
          <w:rFonts w:eastAsia="Times New Roman"/>
          <w:sz w:val="24"/>
          <w:szCs w:val="24"/>
        </w:rPr>
        <w:t>.</w:t>
      </w:r>
    </w:p>
    <w:p w:rsidR="0005544C" w:rsidRPr="009D421B" w:rsidRDefault="0005544C" w:rsidP="009D421B">
      <w:pPr>
        <w:pStyle w:val="10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sz w:val="24"/>
          <w:szCs w:val="24"/>
        </w:rPr>
      </w:pPr>
      <w:r w:rsidRPr="009D421B">
        <w:rPr>
          <w:sz w:val="24"/>
          <w:szCs w:val="24"/>
        </w:rPr>
        <w:lastRenderedPageBreak/>
        <w:t>1</w:t>
      </w:r>
      <w:r w:rsidR="00020044">
        <w:rPr>
          <w:sz w:val="24"/>
          <w:szCs w:val="24"/>
        </w:rPr>
        <w:t>4</w:t>
      </w:r>
      <w:r w:rsidRPr="009D421B">
        <w:rPr>
          <w:sz w:val="24"/>
          <w:szCs w:val="24"/>
        </w:rPr>
        <w:t>. Лось</w:t>
      </w:r>
      <w:r w:rsidRPr="009D421B">
        <w:rPr>
          <w:sz w:val="24"/>
          <w:szCs w:val="24"/>
          <w:lang w:val="en-US"/>
        </w:rPr>
        <w:t> </w:t>
      </w:r>
      <w:r w:rsidRPr="009D421B">
        <w:rPr>
          <w:sz w:val="24"/>
          <w:szCs w:val="24"/>
        </w:rPr>
        <w:t>С.А., Терещенко</w:t>
      </w:r>
      <w:r w:rsidRPr="009D421B">
        <w:rPr>
          <w:sz w:val="24"/>
          <w:szCs w:val="24"/>
          <w:lang w:val="en-US"/>
        </w:rPr>
        <w:t> </w:t>
      </w:r>
      <w:r w:rsidRPr="009D421B">
        <w:rPr>
          <w:sz w:val="24"/>
          <w:szCs w:val="24"/>
        </w:rPr>
        <w:t xml:space="preserve">Л.І.,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  <w:lang w:val="en-US"/>
        </w:rPr>
        <w:t> </w:t>
      </w:r>
      <w:r w:rsidRPr="009D421B">
        <w:rPr>
          <w:sz w:val="24"/>
          <w:szCs w:val="24"/>
        </w:rPr>
        <w:t>О.М., Григорьєва</w:t>
      </w:r>
      <w:r w:rsidRPr="009D421B">
        <w:rPr>
          <w:sz w:val="24"/>
          <w:szCs w:val="24"/>
          <w:lang w:val="en-US"/>
        </w:rPr>
        <w:t> </w:t>
      </w:r>
      <w:r w:rsidRPr="009D421B">
        <w:rPr>
          <w:sz w:val="24"/>
          <w:szCs w:val="24"/>
        </w:rPr>
        <w:t xml:space="preserve">В.Г. Вивчення росту і розвитку хвойних </w:t>
      </w:r>
      <w:proofErr w:type="spellStart"/>
      <w:r w:rsidRPr="009D421B">
        <w:rPr>
          <w:sz w:val="24"/>
          <w:szCs w:val="24"/>
        </w:rPr>
        <w:t>інтродуцентів</w:t>
      </w:r>
      <w:proofErr w:type="spellEnd"/>
      <w:r w:rsidRPr="009D421B">
        <w:rPr>
          <w:sz w:val="24"/>
          <w:szCs w:val="24"/>
        </w:rPr>
        <w:t xml:space="preserve"> у ДП «Харківська ЛНДС». </w:t>
      </w:r>
      <w:r w:rsidRPr="009D421B">
        <w:rPr>
          <w:i/>
          <w:sz w:val="24"/>
          <w:szCs w:val="24"/>
        </w:rPr>
        <w:t>Інтродукція рослин: сучасний стан, проблеми та перспективи», присвячена 215 річниці заснування ботанічного саду Харківського університету</w:t>
      </w:r>
      <w:r w:rsidRPr="009D421B">
        <w:rPr>
          <w:sz w:val="24"/>
          <w:szCs w:val="24"/>
        </w:rPr>
        <w:t xml:space="preserve">: мат. </w:t>
      </w:r>
      <w:proofErr w:type="spellStart"/>
      <w:r w:rsidRPr="009D421B">
        <w:rPr>
          <w:sz w:val="24"/>
          <w:szCs w:val="24"/>
        </w:rPr>
        <w:t>Міжнар</w:t>
      </w:r>
      <w:proofErr w:type="spellEnd"/>
      <w:r w:rsidRPr="009D421B">
        <w:rPr>
          <w:sz w:val="24"/>
          <w:szCs w:val="24"/>
        </w:rPr>
        <w:t xml:space="preserve">. наук. </w:t>
      </w:r>
      <w:proofErr w:type="spellStart"/>
      <w:r w:rsidRPr="009D421B">
        <w:rPr>
          <w:sz w:val="24"/>
          <w:szCs w:val="24"/>
        </w:rPr>
        <w:t>конф</w:t>
      </w:r>
      <w:proofErr w:type="spellEnd"/>
      <w:r w:rsidRPr="009D421B">
        <w:rPr>
          <w:sz w:val="24"/>
          <w:szCs w:val="24"/>
        </w:rPr>
        <w:t>. (м. Харків, 14–17 травня 2019 р.). Харків: Колегіум, 2019. С. 280–285.</w:t>
      </w:r>
    </w:p>
    <w:p w:rsidR="0005544C" w:rsidRPr="009D421B" w:rsidRDefault="0005544C" w:rsidP="009D421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9D421B">
        <w:rPr>
          <w:sz w:val="24"/>
          <w:szCs w:val="24"/>
        </w:rPr>
        <w:t>1</w:t>
      </w:r>
      <w:r w:rsidR="00020044">
        <w:rPr>
          <w:sz w:val="24"/>
          <w:szCs w:val="24"/>
        </w:rPr>
        <w:t>5</w:t>
      </w:r>
      <w:r w:rsidRPr="009D421B">
        <w:rPr>
          <w:sz w:val="24"/>
          <w:szCs w:val="24"/>
        </w:rPr>
        <w:t xml:space="preserve">. Лось С.А., Григорьєва В.Г.,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 Випробування інтродукованих видів дуба та їхніх гібридів у ДП «Харківська ЛНДС». </w:t>
      </w:r>
      <w:r w:rsidRPr="009D421B">
        <w:rPr>
          <w:i/>
          <w:sz w:val="24"/>
          <w:szCs w:val="24"/>
        </w:rPr>
        <w:t>Відтворення лісів та лісова меліорація в Україні: витоки, сучасний стан, виклики сьогодення та перспективи в умовах антропогену</w:t>
      </w:r>
      <w:r w:rsidRPr="009D421B">
        <w:rPr>
          <w:sz w:val="24"/>
          <w:szCs w:val="24"/>
        </w:rPr>
        <w:t xml:space="preserve">: мат. </w:t>
      </w:r>
      <w:proofErr w:type="spellStart"/>
      <w:r w:rsidRPr="009D421B">
        <w:rPr>
          <w:sz w:val="24"/>
          <w:szCs w:val="24"/>
        </w:rPr>
        <w:t>Міжн</w:t>
      </w:r>
      <w:proofErr w:type="spellEnd"/>
      <w:r w:rsidRPr="009D421B">
        <w:rPr>
          <w:sz w:val="24"/>
          <w:szCs w:val="24"/>
        </w:rPr>
        <w:t>.-</w:t>
      </w:r>
      <w:proofErr w:type="spellStart"/>
      <w:r w:rsidRPr="009D421B">
        <w:rPr>
          <w:sz w:val="24"/>
          <w:szCs w:val="24"/>
        </w:rPr>
        <w:t>практ</w:t>
      </w:r>
      <w:proofErr w:type="spellEnd"/>
      <w:r w:rsidRPr="009D421B">
        <w:rPr>
          <w:sz w:val="24"/>
          <w:szCs w:val="24"/>
        </w:rPr>
        <w:t xml:space="preserve">. </w:t>
      </w:r>
      <w:proofErr w:type="spellStart"/>
      <w:r w:rsidRPr="009D421B">
        <w:rPr>
          <w:sz w:val="24"/>
          <w:szCs w:val="24"/>
        </w:rPr>
        <w:t>конф</w:t>
      </w:r>
      <w:proofErr w:type="spellEnd"/>
      <w:r w:rsidRPr="009D421B">
        <w:rPr>
          <w:sz w:val="24"/>
          <w:szCs w:val="24"/>
        </w:rPr>
        <w:t>. (м. Київ, 6–8 листопада 2019 р.). Київ: Ліра-К, 2019. С. 21–22.</w:t>
      </w:r>
    </w:p>
    <w:p w:rsidR="0005544C" w:rsidRPr="009D421B" w:rsidRDefault="0005544C" w:rsidP="009D421B">
      <w:pPr>
        <w:pStyle w:val="10"/>
        <w:spacing w:line="240" w:lineRule="auto"/>
        <w:ind w:left="0"/>
        <w:rPr>
          <w:color w:val="000000"/>
          <w:sz w:val="24"/>
          <w:szCs w:val="24"/>
        </w:rPr>
      </w:pPr>
      <w:r w:rsidRPr="009D421B">
        <w:rPr>
          <w:rStyle w:val="docdata"/>
          <w:color w:val="000000"/>
          <w:sz w:val="24"/>
          <w:szCs w:val="24"/>
        </w:rPr>
        <w:t>1</w:t>
      </w:r>
      <w:r w:rsidR="00020044">
        <w:rPr>
          <w:rStyle w:val="docdata"/>
          <w:color w:val="000000"/>
          <w:sz w:val="24"/>
          <w:szCs w:val="24"/>
          <w:lang w:val="ru-RU"/>
        </w:rPr>
        <w:t>6</w:t>
      </w:r>
      <w:r w:rsidRPr="009D421B">
        <w:rPr>
          <w:rStyle w:val="docdata"/>
          <w:color w:val="000000"/>
          <w:sz w:val="24"/>
          <w:szCs w:val="24"/>
        </w:rPr>
        <w:t xml:space="preserve">. </w:t>
      </w:r>
      <w:proofErr w:type="spellStart"/>
      <w:r w:rsidRPr="009D421B">
        <w:rPr>
          <w:rStyle w:val="docdata"/>
          <w:color w:val="000000"/>
          <w:sz w:val="24"/>
          <w:szCs w:val="24"/>
        </w:rPr>
        <w:t>Плотникова</w:t>
      </w:r>
      <w:proofErr w:type="spellEnd"/>
      <w:r w:rsidRPr="009D421B">
        <w:rPr>
          <w:color w:val="000000"/>
          <w:sz w:val="24"/>
          <w:szCs w:val="24"/>
        </w:rPr>
        <w:t xml:space="preserve"> Е.Н., </w:t>
      </w:r>
      <w:r w:rsidRPr="009D421B">
        <w:rPr>
          <w:bCs/>
          <w:color w:val="000000"/>
          <w:sz w:val="24"/>
          <w:szCs w:val="24"/>
        </w:rPr>
        <w:t>Торосова Л.А.</w:t>
      </w:r>
      <w:r w:rsidRPr="009D421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D421B">
        <w:rPr>
          <w:color w:val="000000"/>
          <w:sz w:val="24"/>
          <w:szCs w:val="24"/>
        </w:rPr>
        <w:t>Особенности</w:t>
      </w:r>
      <w:proofErr w:type="spellEnd"/>
      <w:r w:rsidRPr="009D421B">
        <w:rPr>
          <w:color w:val="000000"/>
          <w:sz w:val="24"/>
          <w:szCs w:val="24"/>
          <w:lang w:val="ru-RU"/>
        </w:rPr>
        <w:t xml:space="preserve"> </w:t>
      </w:r>
      <w:r w:rsidRPr="009D421B">
        <w:rPr>
          <w:color w:val="000000"/>
          <w:sz w:val="24"/>
          <w:szCs w:val="24"/>
        </w:rPr>
        <w:t>роста и морфолого-</w:t>
      </w:r>
      <w:proofErr w:type="spellStart"/>
      <w:r w:rsidRPr="009D421B">
        <w:rPr>
          <w:color w:val="000000"/>
          <w:sz w:val="24"/>
          <w:szCs w:val="24"/>
        </w:rPr>
        <w:t>анатомические</w:t>
      </w:r>
      <w:proofErr w:type="spellEnd"/>
      <w:r w:rsidRPr="009D421B">
        <w:rPr>
          <w:color w:val="000000"/>
          <w:sz w:val="24"/>
          <w:szCs w:val="24"/>
        </w:rPr>
        <w:t xml:space="preserve"> характеристики </w:t>
      </w:r>
      <w:proofErr w:type="spellStart"/>
      <w:r w:rsidRPr="009D421B">
        <w:rPr>
          <w:color w:val="000000"/>
          <w:sz w:val="24"/>
          <w:szCs w:val="24"/>
        </w:rPr>
        <w:t>хвои</w:t>
      </w:r>
      <w:proofErr w:type="spellEnd"/>
      <w:r w:rsidRPr="009D421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D421B">
        <w:rPr>
          <w:color w:val="000000"/>
          <w:sz w:val="24"/>
          <w:szCs w:val="24"/>
        </w:rPr>
        <w:t>псевдотсуги</w:t>
      </w:r>
      <w:proofErr w:type="spellEnd"/>
      <w:r w:rsidRPr="009D421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D421B">
        <w:rPr>
          <w:color w:val="000000"/>
          <w:sz w:val="24"/>
          <w:szCs w:val="24"/>
        </w:rPr>
        <w:t>Мензиса</w:t>
      </w:r>
      <w:proofErr w:type="spellEnd"/>
      <w:r w:rsidRPr="009D421B">
        <w:rPr>
          <w:color w:val="000000"/>
          <w:sz w:val="24"/>
          <w:szCs w:val="24"/>
        </w:rPr>
        <w:t xml:space="preserve"> в </w:t>
      </w:r>
      <w:proofErr w:type="spellStart"/>
      <w:r w:rsidRPr="009D421B">
        <w:rPr>
          <w:color w:val="000000"/>
          <w:sz w:val="24"/>
          <w:szCs w:val="24"/>
        </w:rPr>
        <w:t>опытных</w:t>
      </w:r>
      <w:proofErr w:type="spellEnd"/>
      <w:r w:rsidRPr="009D421B">
        <w:rPr>
          <w:color w:val="000000"/>
          <w:sz w:val="24"/>
          <w:szCs w:val="24"/>
        </w:rPr>
        <w:t xml:space="preserve"> культурах на </w:t>
      </w:r>
      <w:proofErr w:type="spellStart"/>
      <w:r w:rsidRPr="009D421B">
        <w:rPr>
          <w:color w:val="000000"/>
          <w:sz w:val="24"/>
          <w:szCs w:val="24"/>
        </w:rPr>
        <w:t>северо-востоке</w:t>
      </w:r>
      <w:proofErr w:type="spellEnd"/>
      <w:r w:rsidRPr="009D421B">
        <w:rPr>
          <w:color w:val="000000"/>
          <w:sz w:val="24"/>
          <w:szCs w:val="24"/>
        </w:rPr>
        <w:t xml:space="preserve"> </w:t>
      </w:r>
      <w:proofErr w:type="spellStart"/>
      <w:r w:rsidRPr="009D421B">
        <w:rPr>
          <w:color w:val="000000"/>
          <w:sz w:val="24"/>
          <w:szCs w:val="24"/>
        </w:rPr>
        <w:t>Украины</w:t>
      </w:r>
      <w:proofErr w:type="spellEnd"/>
      <w:r w:rsidRPr="009D421B">
        <w:rPr>
          <w:color w:val="000000"/>
          <w:sz w:val="24"/>
          <w:szCs w:val="24"/>
        </w:rPr>
        <w:t>.</w:t>
      </w:r>
      <w:r w:rsidRPr="009D421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D421B">
        <w:rPr>
          <w:i/>
          <w:color w:val="000000"/>
          <w:sz w:val="24"/>
          <w:szCs w:val="24"/>
        </w:rPr>
        <w:t>Сохранение</w:t>
      </w:r>
      <w:proofErr w:type="spellEnd"/>
      <w:r w:rsidRPr="009D421B">
        <w:rPr>
          <w:i/>
          <w:color w:val="000000"/>
          <w:sz w:val="24"/>
          <w:szCs w:val="24"/>
        </w:rPr>
        <w:t xml:space="preserve"> </w:t>
      </w:r>
      <w:proofErr w:type="spellStart"/>
      <w:r w:rsidRPr="009D421B">
        <w:rPr>
          <w:i/>
          <w:color w:val="000000"/>
          <w:sz w:val="24"/>
          <w:szCs w:val="24"/>
        </w:rPr>
        <w:t>лесных</w:t>
      </w:r>
      <w:proofErr w:type="spellEnd"/>
      <w:r w:rsidRPr="009D421B">
        <w:rPr>
          <w:i/>
          <w:color w:val="000000"/>
          <w:sz w:val="24"/>
          <w:szCs w:val="24"/>
        </w:rPr>
        <w:t xml:space="preserve"> </w:t>
      </w:r>
      <w:proofErr w:type="spellStart"/>
      <w:r w:rsidRPr="009D421B">
        <w:rPr>
          <w:i/>
          <w:color w:val="000000"/>
          <w:sz w:val="24"/>
          <w:szCs w:val="24"/>
        </w:rPr>
        <w:t>генетических</w:t>
      </w:r>
      <w:proofErr w:type="spellEnd"/>
      <w:r w:rsidRPr="009D421B">
        <w:rPr>
          <w:i/>
          <w:color w:val="000000"/>
          <w:sz w:val="24"/>
          <w:szCs w:val="24"/>
        </w:rPr>
        <w:t xml:space="preserve"> </w:t>
      </w:r>
      <w:proofErr w:type="spellStart"/>
      <w:r w:rsidRPr="009D421B">
        <w:rPr>
          <w:i/>
          <w:color w:val="000000"/>
          <w:sz w:val="24"/>
          <w:szCs w:val="24"/>
        </w:rPr>
        <w:t>ресурсов</w:t>
      </w:r>
      <w:proofErr w:type="spellEnd"/>
      <w:r w:rsidRPr="009D421B">
        <w:rPr>
          <w:color w:val="000000"/>
          <w:sz w:val="24"/>
          <w:szCs w:val="24"/>
        </w:rPr>
        <w:t xml:space="preserve">: матер. 6-ой </w:t>
      </w:r>
      <w:proofErr w:type="spellStart"/>
      <w:r w:rsidRPr="009D421B">
        <w:rPr>
          <w:color w:val="000000"/>
          <w:sz w:val="24"/>
          <w:szCs w:val="24"/>
        </w:rPr>
        <w:t>Международной</w:t>
      </w:r>
      <w:proofErr w:type="spellEnd"/>
      <w:r w:rsidRPr="009D421B">
        <w:rPr>
          <w:color w:val="000000"/>
          <w:sz w:val="24"/>
          <w:szCs w:val="24"/>
        </w:rPr>
        <w:t xml:space="preserve"> </w:t>
      </w:r>
      <w:proofErr w:type="spellStart"/>
      <w:r w:rsidRPr="009D421B">
        <w:rPr>
          <w:color w:val="000000"/>
          <w:sz w:val="24"/>
          <w:szCs w:val="24"/>
        </w:rPr>
        <w:t>конференции-совещания</w:t>
      </w:r>
      <w:proofErr w:type="spellEnd"/>
      <w:r w:rsidRPr="009D421B">
        <w:rPr>
          <w:color w:val="000000"/>
          <w:sz w:val="24"/>
          <w:szCs w:val="24"/>
        </w:rPr>
        <w:t xml:space="preserve"> (16–20 </w:t>
      </w:r>
      <w:proofErr w:type="spellStart"/>
      <w:r w:rsidRPr="009D421B">
        <w:rPr>
          <w:color w:val="000000"/>
          <w:sz w:val="24"/>
          <w:szCs w:val="24"/>
        </w:rPr>
        <w:t>сентября</w:t>
      </w:r>
      <w:proofErr w:type="spellEnd"/>
      <w:r w:rsidRPr="009D421B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D421B">
          <w:rPr>
            <w:color w:val="000000"/>
            <w:sz w:val="24"/>
            <w:szCs w:val="24"/>
          </w:rPr>
          <w:t>2019 г</w:t>
        </w:r>
      </w:smartTag>
      <w:r w:rsidRPr="009D421B">
        <w:rPr>
          <w:color w:val="000000"/>
          <w:sz w:val="24"/>
          <w:szCs w:val="24"/>
        </w:rPr>
        <w:t xml:space="preserve">.). </w:t>
      </w:r>
      <w:proofErr w:type="spellStart"/>
      <w:r w:rsidRPr="009D421B">
        <w:rPr>
          <w:color w:val="000000"/>
          <w:sz w:val="24"/>
          <w:szCs w:val="24"/>
        </w:rPr>
        <w:t>Щучинск</w:t>
      </w:r>
      <w:proofErr w:type="spellEnd"/>
      <w:r w:rsidRPr="009D421B">
        <w:rPr>
          <w:color w:val="000000"/>
          <w:sz w:val="24"/>
          <w:szCs w:val="24"/>
        </w:rPr>
        <w:t>, Казахстан, 2019. С.170–172.</w:t>
      </w:r>
    </w:p>
    <w:p w:rsidR="00497B9A" w:rsidRPr="009D421B" w:rsidRDefault="00497B9A" w:rsidP="009D421B">
      <w:pPr>
        <w:pStyle w:val="10"/>
        <w:spacing w:line="240" w:lineRule="auto"/>
        <w:ind w:left="0"/>
        <w:rPr>
          <w:color w:val="000000"/>
          <w:sz w:val="24"/>
          <w:szCs w:val="24"/>
        </w:rPr>
      </w:pPr>
      <w:r w:rsidRPr="009D421B">
        <w:rPr>
          <w:color w:val="000000"/>
          <w:sz w:val="24"/>
          <w:szCs w:val="24"/>
        </w:rPr>
        <w:t>1</w:t>
      </w:r>
      <w:r w:rsidR="00020044">
        <w:rPr>
          <w:color w:val="000000"/>
          <w:sz w:val="24"/>
          <w:szCs w:val="24"/>
        </w:rPr>
        <w:t>7</w:t>
      </w:r>
      <w:r w:rsidRPr="009D421B">
        <w:rPr>
          <w:color w:val="000000"/>
          <w:sz w:val="24"/>
          <w:szCs w:val="24"/>
        </w:rPr>
        <w:t>. Методика сортовипробування лісових деревних порід. Відомче випробування (нова редакція) / Лось С.А., Терещенко Л.І., Торосова Л.О., Гайда Ю.І., Висоцька Н.Ю., Яцик</w:t>
      </w:r>
      <w:r w:rsidR="00303E68">
        <w:rPr>
          <w:color w:val="000000"/>
          <w:sz w:val="24"/>
          <w:szCs w:val="24"/>
        </w:rPr>
        <w:t> </w:t>
      </w:r>
      <w:r w:rsidRPr="009D421B">
        <w:rPr>
          <w:color w:val="000000"/>
          <w:sz w:val="24"/>
          <w:szCs w:val="24"/>
        </w:rPr>
        <w:t xml:space="preserve">Р.М., Григорьєва В.Г., </w:t>
      </w:r>
      <w:proofErr w:type="spellStart"/>
      <w:r w:rsidRPr="009D421B">
        <w:rPr>
          <w:color w:val="000000"/>
          <w:sz w:val="24"/>
          <w:szCs w:val="24"/>
        </w:rPr>
        <w:t>Плотнікова</w:t>
      </w:r>
      <w:proofErr w:type="spellEnd"/>
      <w:r w:rsidRPr="009D421B">
        <w:rPr>
          <w:color w:val="000000"/>
          <w:sz w:val="24"/>
          <w:szCs w:val="24"/>
        </w:rPr>
        <w:t xml:space="preserve"> О.М., </w:t>
      </w:r>
      <w:proofErr w:type="spellStart"/>
      <w:r w:rsidRPr="009D421B">
        <w:rPr>
          <w:color w:val="000000"/>
          <w:sz w:val="24"/>
          <w:szCs w:val="24"/>
        </w:rPr>
        <w:t>Шлончак</w:t>
      </w:r>
      <w:proofErr w:type="spellEnd"/>
      <w:r w:rsidRPr="009D421B">
        <w:rPr>
          <w:color w:val="000000"/>
          <w:sz w:val="24"/>
          <w:szCs w:val="24"/>
        </w:rPr>
        <w:t xml:space="preserve"> Г.А., </w:t>
      </w:r>
      <w:proofErr w:type="spellStart"/>
      <w:r w:rsidRPr="009D421B">
        <w:rPr>
          <w:color w:val="000000"/>
          <w:sz w:val="24"/>
          <w:szCs w:val="24"/>
        </w:rPr>
        <w:t>Митроченко</w:t>
      </w:r>
      <w:proofErr w:type="spellEnd"/>
      <w:r w:rsidRPr="009D421B">
        <w:rPr>
          <w:color w:val="000000"/>
          <w:sz w:val="24"/>
          <w:szCs w:val="24"/>
        </w:rPr>
        <w:t xml:space="preserve"> В.В., Дишко</w:t>
      </w:r>
      <w:r w:rsidR="00303E68">
        <w:rPr>
          <w:color w:val="000000"/>
          <w:sz w:val="24"/>
          <w:szCs w:val="24"/>
        </w:rPr>
        <w:t> В.А. Харків</w:t>
      </w:r>
      <w:r w:rsidRPr="009D421B">
        <w:rPr>
          <w:color w:val="000000"/>
          <w:sz w:val="24"/>
          <w:szCs w:val="24"/>
        </w:rPr>
        <w:t>, 20</w:t>
      </w:r>
      <w:r w:rsidR="002608CC" w:rsidRPr="009D421B">
        <w:rPr>
          <w:color w:val="000000"/>
          <w:sz w:val="24"/>
          <w:szCs w:val="24"/>
        </w:rPr>
        <w:t>20</w:t>
      </w:r>
      <w:r w:rsidRPr="009D421B">
        <w:rPr>
          <w:color w:val="000000"/>
          <w:sz w:val="24"/>
          <w:szCs w:val="24"/>
        </w:rPr>
        <w:t>. 37 с.</w:t>
      </w:r>
    </w:p>
    <w:p w:rsidR="00497B9A" w:rsidRPr="009D421B" w:rsidRDefault="00497B9A" w:rsidP="009D421B">
      <w:pPr>
        <w:pStyle w:val="10"/>
        <w:spacing w:line="240" w:lineRule="auto"/>
        <w:ind w:left="0"/>
        <w:rPr>
          <w:color w:val="000000"/>
          <w:sz w:val="24"/>
          <w:szCs w:val="24"/>
        </w:rPr>
      </w:pPr>
      <w:r w:rsidRPr="009D421B">
        <w:rPr>
          <w:color w:val="000000"/>
          <w:sz w:val="24"/>
          <w:szCs w:val="24"/>
        </w:rPr>
        <w:t>1</w:t>
      </w:r>
      <w:r w:rsidR="00020044">
        <w:rPr>
          <w:color w:val="000000"/>
          <w:sz w:val="24"/>
          <w:szCs w:val="24"/>
        </w:rPr>
        <w:t>8</w:t>
      </w:r>
      <w:r w:rsidRPr="009D421B">
        <w:rPr>
          <w:color w:val="000000"/>
          <w:sz w:val="24"/>
          <w:szCs w:val="24"/>
        </w:rPr>
        <w:t>. Програма сортовипробування лісових деревних порід в Україні / Лось</w:t>
      </w:r>
      <w:r w:rsidR="00303E68">
        <w:rPr>
          <w:color w:val="000000"/>
          <w:sz w:val="24"/>
          <w:szCs w:val="24"/>
        </w:rPr>
        <w:t> </w:t>
      </w:r>
      <w:r w:rsidRPr="009D421B">
        <w:rPr>
          <w:color w:val="000000"/>
          <w:sz w:val="24"/>
          <w:szCs w:val="24"/>
        </w:rPr>
        <w:t xml:space="preserve">С.А., Терещенко Л.І., Торосова Л.О., Гайда Ю.І., Висоцька Н.Ю., Яцик Р.М., </w:t>
      </w:r>
      <w:proofErr w:type="spellStart"/>
      <w:r w:rsidRPr="009D421B">
        <w:rPr>
          <w:color w:val="000000"/>
          <w:sz w:val="24"/>
          <w:szCs w:val="24"/>
        </w:rPr>
        <w:t>Шлончак</w:t>
      </w:r>
      <w:proofErr w:type="spellEnd"/>
      <w:r w:rsidR="00303E68">
        <w:rPr>
          <w:color w:val="000000"/>
          <w:sz w:val="24"/>
          <w:szCs w:val="24"/>
        </w:rPr>
        <w:t> </w:t>
      </w:r>
      <w:r w:rsidRPr="009D421B">
        <w:rPr>
          <w:color w:val="000000"/>
          <w:sz w:val="24"/>
          <w:szCs w:val="24"/>
        </w:rPr>
        <w:t xml:space="preserve">Г.А., </w:t>
      </w:r>
      <w:proofErr w:type="spellStart"/>
      <w:r w:rsidRPr="009D421B">
        <w:rPr>
          <w:color w:val="000000"/>
          <w:sz w:val="24"/>
          <w:szCs w:val="24"/>
        </w:rPr>
        <w:t>Митроченко</w:t>
      </w:r>
      <w:proofErr w:type="spellEnd"/>
      <w:r w:rsidRPr="009D421B">
        <w:rPr>
          <w:color w:val="000000"/>
          <w:sz w:val="24"/>
          <w:szCs w:val="24"/>
        </w:rPr>
        <w:t xml:space="preserve"> В.В., </w:t>
      </w:r>
      <w:proofErr w:type="spellStart"/>
      <w:r w:rsidRPr="009D421B">
        <w:rPr>
          <w:color w:val="000000"/>
          <w:sz w:val="24"/>
          <w:szCs w:val="24"/>
        </w:rPr>
        <w:t>Нейко</w:t>
      </w:r>
      <w:proofErr w:type="spellEnd"/>
      <w:r w:rsidRPr="009D421B">
        <w:rPr>
          <w:color w:val="000000"/>
          <w:sz w:val="24"/>
          <w:szCs w:val="24"/>
        </w:rPr>
        <w:t xml:space="preserve"> І.С., </w:t>
      </w:r>
      <w:proofErr w:type="spellStart"/>
      <w:r w:rsidRPr="009D421B">
        <w:rPr>
          <w:color w:val="000000"/>
          <w:sz w:val="24"/>
          <w:szCs w:val="24"/>
        </w:rPr>
        <w:t>Самодай</w:t>
      </w:r>
      <w:proofErr w:type="spellEnd"/>
      <w:r w:rsidRPr="009D421B">
        <w:rPr>
          <w:color w:val="000000"/>
          <w:sz w:val="24"/>
          <w:szCs w:val="24"/>
        </w:rPr>
        <w:t xml:space="preserve"> В.П., Григорьєва В.Г. </w:t>
      </w:r>
      <w:proofErr w:type="spellStart"/>
      <w:r w:rsidRPr="009D421B">
        <w:rPr>
          <w:color w:val="000000"/>
          <w:sz w:val="24"/>
          <w:szCs w:val="24"/>
        </w:rPr>
        <w:t>Плотнікова</w:t>
      </w:r>
      <w:proofErr w:type="spellEnd"/>
      <w:r w:rsidR="00303E68">
        <w:rPr>
          <w:color w:val="000000"/>
          <w:sz w:val="24"/>
          <w:szCs w:val="24"/>
        </w:rPr>
        <w:t> </w:t>
      </w:r>
      <w:r w:rsidRPr="009D421B">
        <w:rPr>
          <w:color w:val="000000"/>
          <w:sz w:val="24"/>
          <w:szCs w:val="24"/>
        </w:rPr>
        <w:t xml:space="preserve">О.М., </w:t>
      </w:r>
      <w:proofErr w:type="spellStart"/>
      <w:r w:rsidRPr="009D421B">
        <w:rPr>
          <w:color w:val="000000"/>
          <w:sz w:val="24"/>
          <w:szCs w:val="24"/>
        </w:rPr>
        <w:t>Дишко</w:t>
      </w:r>
      <w:proofErr w:type="spellEnd"/>
      <w:r w:rsidR="00303E68">
        <w:rPr>
          <w:color w:val="000000"/>
          <w:sz w:val="24"/>
          <w:szCs w:val="24"/>
        </w:rPr>
        <w:t> </w:t>
      </w:r>
      <w:r w:rsidRPr="009D421B">
        <w:rPr>
          <w:color w:val="000000"/>
          <w:sz w:val="24"/>
          <w:szCs w:val="24"/>
        </w:rPr>
        <w:t xml:space="preserve">В.А., </w:t>
      </w:r>
      <w:proofErr w:type="spellStart"/>
      <w:r w:rsidRPr="009D421B">
        <w:rPr>
          <w:color w:val="000000"/>
          <w:sz w:val="24"/>
          <w:szCs w:val="24"/>
        </w:rPr>
        <w:t>Смашнюк</w:t>
      </w:r>
      <w:proofErr w:type="spellEnd"/>
      <w:r w:rsidRPr="009D421B">
        <w:rPr>
          <w:color w:val="000000"/>
          <w:sz w:val="24"/>
          <w:szCs w:val="24"/>
        </w:rPr>
        <w:t xml:space="preserve"> Л.В., </w:t>
      </w:r>
      <w:proofErr w:type="spellStart"/>
      <w:r w:rsidRPr="009D421B">
        <w:rPr>
          <w:color w:val="000000"/>
          <w:sz w:val="24"/>
          <w:szCs w:val="24"/>
        </w:rPr>
        <w:t>Колчанова</w:t>
      </w:r>
      <w:proofErr w:type="spellEnd"/>
      <w:r w:rsidRPr="009D421B">
        <w:rPr>
          <w:color w:val="000000"/>
          <w:sz w:val="24"/>
          <w:szCs w:val="24"/>
        </w:rPr>
        <w:t xml:space="preserve"> О.В. Х., 2020. 40 с.</w:t>
      </w:r>
    </w:p>
    <w:p w:rsidR="00020044" w:rsidRPr="00020044" w:rsidRDefault="0005544C" w:rsidP="009D421B">
      <w:pPr>
        <w:pStyle w:val="10"/>
        <w:spacing w:line="240" w:lineRule="auto"/>
        <w:ind w:left="0"/>
        <w:rPr>
          <w:sz w:val="24"/>
          <w:szCs w:val="24"/>
        </w:rPr>
      </w:pPr>
      <w:r w:rsidRPr="009D421B">
        <w:rPr>
          <w:color w:val="000000"/>
          <w:sz w:val="24"/>
          <w:szCs w:val="24"/>
        </w:rPr>
        <w:t>1</w:t>
      </w:r>
      <w:r w:rsidR="00020044">
        <w:rPr>
          <w:color w:val="000000"/>
          <w:sz w:val="24"/>
          <w:szCs w:val="24"/>
        </w:rPr>
        <w:t>9</w:t>
      </w:r>
      <w:r w:rsidRPr="009D421B">
        <w:rPr>
          <w:color w:val="000000"/>
          <w:sz w:val="24"/>
          <w:szCs w:val="24"/>
        </w:rPr>
        <w:t xml:space="preserve">.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 Попередні результати досліджень </w:t>
      </w:r>
      <w:proofErr w:type="spellStart"/>
      <w:r w:rsidRPr="009D421B">
        <w:rPr>
          <w:sz w:val="24"/>
          <w:szCs w:val="24"/>
        </w:rPr>
        <w:t>потомств</w:t>
      </w:r>
      <w:proofErr w:type="spellEnd"/>
      <w:r w:rsidRPr="009D421B">
        <w:rPr>
          <w:sz w:val="24"/>
          <w:szCs w:val="24"/>
        </w:rPr>
        <w:t xml:space="preserve"> кращих та нормальних дерев </w:t>
      </w:r>
      <w:proofErr w:type="spellStart"/>
      <w:r w:rsidRPr="009D421B">
        <w:rPr>
          <w:sz w:val="24"/>
          <w:szCs w:val="24"/>
        </w:rPr>
        <w:t>псевдотсуги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Мензіса</w:t>
      </w:r>
      <w:proofErr w:type="spellEnd"/>
      <w:r w:rsidRPr="009D421B">
        <w:rPr>
          <w:sz w:val="24"/>
          <w:szCs w:val="24"/>
        </w:rPr>
        <w:t xml:space="preserve"> (</w:t>
      </w:r>
      <w:proofErr w:type="spellStart"/>
      <w:r w:rsidRPr="009D421B">
        <w:rPr>
          <w:i/>
          <w:sz w:val="24"/>
          <w:szCs w:val="24"/>
        </w:rPr>
        <w:t>Рseudotsuga</w:t>
      </w:r>
      <w:proofErr w:type="spellEnd"/>
      <w:r w:rsidRPr="009D421B">
        <w:rPr>
          <w:i/>
          <w:sz w:val="24"/>
          <w:szCs w:val="24"/>
        </w:rPr>
        <w:t xml:space="preserve"> </w:t>
      </w:r>
      <w:proofErr w:type="spellStart"/>
      <w:r w:rsidRPr="009D421B">
        <w:rPr>
          <w:i/>
          <w:sz w:val="24"/>
          <w:szCs w:val="24"/>
        </w:rPr>
        <w:t>menziesii</w:t>
      </w:r>
      <w:proofErr w:type="spellEnd"/>
      <w:r w:rsidRPr="009D421B">
        <w:rPr>
          <w:sz w:val="24"/>
          <w:szCs w:val="24"/>
        </w:rPr>
        <w:t xml:space="preserve"> (</w:t>
      </w:r>
      <w:proofErr w:type="spellStart"/>
      <w:r w:rsidRPr="009D421B">
        <w:rPr>
          <w:sz w:val="24"/>
          <w:szCs w:val="24"/>
        </w:rPr>
        <w:t>Мirb</w:t>
      </w:r>
      <w:proofErr w:type="spellEnd"/>
      <w:r w:rsidRPr="009D421B">
        <w:rPr>
          <w:sz w:val="24"/>
          <w:szCs w:val="24"/>
        </w:rPr>
        <w:t xml:space="preserve">.) </w:t>
      </w:r>
      <w:proofErr w:type="spellStart"/>
      <w:r w:rsidRPr="009D421B">
        <w:rPr>
          <w:sz w:val="24"/>
          <w:szCs w:val="24"/>
        </w:rPr>
        <w:t>Franco</w:t>
      </w:r>
      <w:proofErr w:type="spellEnd"/>
      <w:r w:rsidRPr="009D421B">
        <w:rPr>
          <w:sz w:val="24"/>
          <w:szCs w:val="24"/>
        </w:rPr>
        <w:t xml:space="preserve">) в умовах Лісостепу України. </w:t>
      </w:r>
      <w:r w:rsidRPr="009D421B">
        <w:rPr>
          <w:i/>
          <w:sz w:val="24"/>
          <w:szCs w:val="24"/>
        </w:rPr>
        <w:t>Лісівництво і агролісомеліорація</w:t>
      </w:r>
      <w:r w:rsidR="00303E68">
        <w:rPr>
          <w:sz w:val="24"/>
          <w:szCs w:val="24"/>
        </w:rPr>
        <w:t>,</w:t>
      </w:r>
      <w:r w:rsidRPr="009D421B">
        <w:rPr>
          <w:sz w:val="24"/>
          <w:szCs w:val="24"/>
        </w:rPr>
        <w:t xml:space="preserve"> 2020. Вип. 136. С. 67–77. DOI: </w:t>
      </w:r>
      <w:r w:rsidR="00020044">
        <w:rPr>
          <w:sz w:val="24"/>
          <w:szCs w:val="24"/>
        </w:rPr>
        <w:fldChar w:fldCharType="begin"/>
      </w:r>
      <w:r w:rsidR="00020044">
        <w:rPr>
          <w:sz w:val="24"/>
          <w:szCs w:val="24"/>
        </w:rPr>
        <w:instrText xml:space="preserve"> HYPERLINK "</w:instrText>
      </w:r>
      <w:r w:rsidR="00020044" w:rsidRPr="00020044">
        <w:rPr>
          <w:sz w:val="24"/>
          <w:szCs w:val="24"/>
        </w:rPr>
        <w:instrText xml:space="preserve">https://doi.org/10.33220/1026-3365.136.2020.67 </w:instrText>
      </w:r>
    </w:p>
    <w:p w:rsidR="00020044" w:rsidRPr="00B04754" w:rsidRDefault="00020044" w:rsidP="009D421B">
      <w:pPr>
        <w:pStyle w:val="10"/>
        <w:spacing w:line="240" w:lineRule="auto"/>
        <w:ind w:left="0"/>
        <w:rPr>
          <w:rStyle w:val="a4"/>
          <w:color w:val="000000" w:themeColor="text1"/>
          <w:sz w:val="24"/>
          <w:szCs w:val="24"/>
        </w:rPr>
      </w:pPr>
      <w:r w:rsidRPr="00020044">
        <w:rPr>
          <w:sz w:val="24"/>
          <w:szCs w:val="24"/>
        </w:rPr>
        <w:instrText>20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196587">
        <w:rPr>
          <w:rStyle w:val="a4"/>
          <w:sz w:val="24"/>
          <w:szCs w:val="24"/>
        </w:rPr>
        <w:t xml:space="preserve">https://doi.org/10.33220/1026-3365.136.2020.67 </w:t>
      </w:r>
    </w:p>
    <w:p w:rsidR="0005544C" w:rsidRPr="009D421B" w:rsidRDefault="00020044" w:rsidP="009D421B">
      <w:pPr>
        <w:pStyle w:val="10"/>
        <w:spacing w:line="240" w:lineRule="auto"/>
        <w:ind w:left="0"/>
        <w:rPr>
          <w:sz w:val="24"/>
          <w:szCs w:val="24"/>
        </w:rPr>
      </w:pPr>
      <w:r w:rsidRPr="00B04754">
        <w:rPr>
          <w:rStyle w:val="a4"/>
          <w:color w:val="000000" w:themeColor="text1"/>
          <w:sz w:val="24"/>
          <w:szCs w:val="24"/>
          <w:u w:val="none"/>
        </w:rPr>
        <w:t>20</w:t>
      </w:r>
      <w:r>
        <w:rPr>
          <w:sz w:val="24"/>
          <w:szCs w:val="24"/>
        </w:rPr>
        <w:fldChar w:fldCharType="end"/>
      </w:r>
      <w:r w:rsidR="0005544C" w:rsidRPr="009D421B">
        <w:rPr>
          <w:sz w:val="24"/>
          <w:szCs w:val="24"/>
        </w:rPr>
        <w:t xml:space="preserve">. Лось С.А., Торосова Л.О., </w:t>
      </w:r>
      <w:proofErr w:type="spellStart"/>
      <w:r w:rsidR="0005544C" w:rsidRPr="009D421B">
        <w:rPr>
          <w:sz w:val="24"/>
          <w:szCs w:val="24"/>
        </w:rPr>
        <w:t>Плотнікова</w:t>
      </w:r>
      <w:proofErr w:type="spellEnd"/>
      <w:r w:rsidR="0005544C" w:rsidRPr="009D421B">
        <w:rPr>
          <w:sz w:val="24"/>
          <w:szCs w:val="24"/>
        </w:rPr>
        <w:t xml:space="preserve"> О.М., Григорьєва</w:t>
      </w:r>
      <w:r w:rsidR="0005544C" w:rsidRPr="009D421B">
        <w:rPr>
          <w:sz w:val="24"/>
          <w:szCs w:val="24"/>
          <w:lang w:val="ru-RU"/>
        </w:rPr>
        <w:t> </w:t>
      </w:r>
      <w:r w:rsidR="0005544C" w:rsidRPr="009D421B">
        <w:rPr>
          <w:sz w:val="24"/>
          <w:szCs w:val="24"/>
        </w:rPr>
        <w:t>В.Г., Губін</w:t>
      </w:r>
      <w:r w:rsidR="0005544C" w:rsidRPr="009D421B">
        <w:rPr>
          <w:sz w:val="24"/>
          <w:szCs w:val="24"/>
          <w:lang w:val="ru-RU"/>
        </w:rPr>
        <w:t> </w:t>
      </w:r>
      <w:r w:rsidR="0005544C" w:rsidRPr="009D421B">
        <w:rPr>
          <w:sz w:val="24"/>
          <w:szCs w:val="24"/>
        </w:rPr>
        <w:t>Є.А. Особливості росту і розвитку ялівцю віргінського (</w:t>
      </w:r>
      <w:proofErr w:type="spellStart"/>
      <w:r w:rsidR="0005544C" w:rsidRPr="009D421B">
        <w:rPr>
          <w:i/>
          <w:sz w:val="24"/>
          <w:szCs w:val="24"/>
        </w:rPr>
        <w:t>Juniperus</w:t>
      </w:r>
      <w:proofErr w:type="spellEnd"/>
      <w:r w:rsidR="0005544C" w:rsidRPr="009D421B">
        <w:rPr>
          <w:i/>
          <w:sz w:val="24"/>
          <w:szCs w:val="24"/>
        </w:rPr>
        <w:t xml:space="preserve"> </w:t>
      </w:r>
      <w:proofErr w:type="spellStart"/>
      <w:r w:rsidR="0005544C" w:rsidRPr="009D421B">
        <w:rPr>
          <w:i/>
          <w:sz w:val="24"/>
          <w:szCs w:val="24"/>
        </w:rPr>
        <w:t>virginiana</w:t>
      </w:r>
      <w:proofErr w:type="spellEnd"/>
      <w:r w:rsidR="0005544C" w:rsidRPr="009D421B">
        <w:rPr>
          <w:sz w:val="24"/>
          <w:szCs w:val="24"/>
        </w:rPr>
        <w:t xml:space="preserve"> </w:t>
      </w:r>
      <w:proofErr w:type="spellStart"/>
      <w:r w:rsidR="0005544C" w:rsidRPr="009D421B">
        <w:rPr>
          <w:sz w:val="24"/>
          <w:szCs w:val="24"/>
        </w:rPr>
        <w:t>Linnaeus</w:t>
      </w:r>
      <w:proofErr w:type="spellEnd"/>
      <w:r w:rsidR="0005544C" w:rsidRPr="009D421B">
        <w:rPr>
          <w:sz w:val="24"/>
          <w:szCs w:val="24"/>
        </w:rPr>
        <w:t xml:space="preserve">) різного географічного походження. </w:t>
      </w:r>
      <w:r w:rsidR="0005544C" w:rsidRPr="009D421B">
        <w:rPr>
          <w:i/>
          <w:sz w:val="24"/>
          <w:szCs w:val="24"/>
        </w:rPr>
        <w:t>Пріоритетні напрямки дослідження голонасінних у сучасних умовах</w:t>
      </w:r>
      <w:r w:rsidR="0005544C" w:rsidRPr="009D421B">
        <w:rPr>
          <w:sz w:val="24"/>
          <w:szCs w:val="24"/>
        </w:rPr>
        <w:t xml:space="preserve">: матер. Першої </w:t>
      </w:r>
      <w:proofErr w:type="spellStart"/>
      <w:r w:rsidR="0005544C" w:rsidRPr="009D421B">
        <w:rPr>
          <w:sz w:val="24"/>
          <w:szCs w:val="24"/>
        </w:rPr>
        <w:t>міжнар</w:t>
      </w:r>
      <w:proofErr w:type="spellEnd"/>
      <w:r w:rsidR="0005544C" w:rsidRPr="009D421B">
        <w:rPr>
          <w:sz w:val="24"/>
          <w:szCs w:val="24"/>
        </w:rPr>
        <w:t xml:space="preserve">. наук. </w:t>
      </w:r>
      <w:proofErr w:type="spellStart"/>
      <w:r w:rsidR="0005544C" w:rsidRPr="009D421B">
        <w:rPr>
          <w:sz w:val="24"/>
          <w:szCs w:val="24"/>
        </w:rPr>
        <w:t>конф</w:t>
      </w:r>
      <w:proofErr w:type="spellEnd"/>
      <w:r w:rsidR="0005544C" w:rsidRPr="009D421B">
        <w:rPr>
          <w:sz w:val="24"/>
          <w:szCs w:val="24"/>
        </w:rPr>
        <w:t xml:space="preserve">. (м. Біла Церква, 21–22 жовтня 2020 р.). Біла Церква: </w:t>
      </w:r>
      <w:proofErr w:type="spellStart"/>
      <w:r w:rsidR="0005544C" w:rsidRPr="009D421B">
        <w:rPr>
          <w:sz w:val="24"/>
          <w:szCs w:val="24"/>
        </w:rPr>
        <w:t>Білоцерківдрук</w:t>
      </w:r>
      <w:proofErr w:type="spellEnd"/>
      <w:r w:rsidR="0005544C" w:rsidRPr="009D421B">
        <w:rPr>
          <w:sz w:val="24"/>
          <w:szCs w:val="24"/>
        </w:rPr>
        <w:t>, 2020. С. 159–161.</w:t>
      </w:r>
    </w:p>
    <w:p w:rsidR="0005544C" w:rsidRPr="009D421B" w:rsidRDefault="00497B9A" w:rsidP="009D421B">
      <w:pPr>
        <w:pStyle w:val="10"/>
        <w:spacing w:line="240" w:lineRule="auto"/>
        <w:ind w:left="0"/>
        <w:rPr>
          <w:color w:val="0000FF"/>
          <w:sz w:val="24"/>
          <w:szCs w:val="24"/>
          <w:u w:val="single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1</w:t>
      </w:r>
      <w:r w:rsidR="0005544C" w:rsidRPr="009D421B">
        <w:rPr>
          <w:sz w:val="24"/>
          <w:szCs w:val="24"/>
        </w:rPr>
        <w:t xml:space="preserve">. Лось С.А., </w:t>
      </w:r>
      <w:proofErr w:type="spellStart"/>
      <w:r w:rsidR="0005544C" w:rsidRPr="009D421B">
        <w:rPr>
          <w:sz w:val="24"/>
          <w:szCs w:val="24"/>
        </w:rPr>
        <w:t>Самодай</w:t>
      </w:r>
      <w:proofErr w:type="spellEnd"/>
      <w:r w:rsidR="0005544C" w:rsidRPr="009D421B">
        <w:rPr>
          <w:sz w:val="24"/>
          <w:szCs w:val="24"/>
        </w:rPr>
        <w:t xml:space="preserve"> В.П., Годований О.М., Григорьєва</w:t>
      </w:r>
      <w:r w:rsidR="0005544C" w:rsidRPr="009D421B">
        <w:rPr>
          <w:sz w:val="24"/>
          <w:szCs w:val="24"/>
          <w:lang w:val="ru-RU"/>
        </w:rPr>
        <w:t> </w:t>
      </w:r>
      <w:r w:rsidR="0005544C" w:rsidRPr="009D421B">
        <w:rPr>
          <w:sz w:val="24"/>
          <w:szCs w:val="24"/>
        </w:rPr>
        <w:t xml:space="preserve">В.Г., </w:t>
      </w:r>
      <w:proofErr w:type="spellStart"/>
      <w:r w:rsidR="0005544C" w:rsidRPr="009D421B">
        <w:rPr>
          <w:sz w:val="24"/>
          <w:szCs w:val="24"/>
        </w:rPr>
        <w:t>Плотнікова</w:t>
      </w:r>
      <w:proofErr w:type="spellEnd"/>
      <w:r w:rsidR="0005544C" w:rsidRPr="009D421B">
        <w:rPr>
          <w:sz w:val="24"/>
          <w:szCs w:val="24"/>
          <w:lang w:val="ru-RU"/>
        </w:rPr>
        <w:t> </w:t>
      </w:r>
      <w:r w:rsidR="0005544C" w:rsidRPr="009D421B">
        <w:rPr>
          <w:sz w:val="24"/>
          <w:szCs w:val="24"/>
        </w:rPr>
        <w:t xml:space="preserve">О.М., Губін Є.А. Особливості росту та стану </w:t>
      </w:r>
      <w:proofErr w:type="spellStart"/>
      <w:r w:rsidR="0005544C" w:rsidRPr="009D421B">
        <w:rPr>
          <w:sz w:val="24"/>
          <w:szCs w:val="24"/>
        </w:rPr>
        <w:t>потомств</w:t>
      </w:r>
      <w:proofErr w:type="spellEnd"/>
      <w:r w:rsidR="0005544C" w:rsidRPr="009D421B">
        <w:rPr>
          <w:sz w:val="24"/>
          <w:szCs w:val="24"/>
        </w:rPr>
        <w:t xml:space="preserve"> плюсових і кращих дерев </w:t>
      </w:r>
      <w:proofErr w:type="spellStart"/>
      <w:r w:rsidR="0005544C" w:rsidRPr="009D421B">
        <w:rPr>
          <w:i/>
          <w:sz w:val="24"/>
          <w:szCs w:val="24"/>
        </w:rPr>
        <w:t>Quercus</w:t>
      </w:r>
      <w:proofErr w:type="spellEnd"/>
      <w:r w:rsidR="0005544C" w:rsidRPr="009D421B">
        <w:rPr>
          <w:i/>
          <w:sz w:val="24"/>
          <w:szCs w:val="24"/>
        </w:rPr>
        <w:t xml:space="preserve"> </w:t>
      </w:r>
      <w:proofErr w:type="spellStart"/>
      <w:r w:rsidR="0005544C" w:rsidRPr="009D421B">
        <w:rPr>
          <w:i/>
          <w:sz w:val="24"/>
          <w:szCs w:val="24"/>
        </w:rPr>
        <w:t>robur</w:t>
      </w:r>
      <w:proofErr w:type="spellEnd"/>
      <w:r w:rsidR="0005544C" w:rsidRPr="009D421B">
        <w:rPr>
          <w:sz w:val="24"/>
          <w:szCs w:val="24"/>
        </w:rPr>
        <w:t xml:space="preserve"> L. тростянецького походження. </w:t>
      </w:r>
      <w:r w:rsidR="0005544C" w:rsidRPr="009D421B">
        <w:rPr>
          <w:i/>
          <w:sz w:val="24"/>
          <w:szCs w:val="24"/>
        </w:rPr>
        <w:t>Лісівництво і агролісомеліорація</w:t>
      </w:r>
      <w:r w:rsidR="0005544C" w:rsidRPr="009D421B">
        <w:rPr>
          <w:sz w:val="24"/>
          <w:szCs w:val="24"/>
        </w:rPr>
        <w:t>, 2020. Вип. 137. С. 23–31. DOI: </w:t>
      </w:r>
      <w:r w:rsidR="0005544C" w:rsidRPr="009D421B">
        <w:rPr>
          <w:color w:val="0000FF"/>
          <w:sz w:val="24"/>
          <w:szCs w:val="24"/>
          <w:u w:val="single"/>
        </w:rPr>
        <w:t>https://doi.org/10.33220/1026-3365.137.2020.23</w:t>
      </w:r>
    </w:p>
    <w:p w:rsidR="007277E9" w:rsidRPr="009D421B" w:rsidRDefault="00497B9A" w:rsidP="009D421B">
      <w:pPr>
        <w:pStyle w:val="10"/>
        <w:spacing w:line="240" w:lineRule="auto"/>
        <w:ind w:left="0"/>
        <w:rPr>
          <w:sz w:val="24"/>
          <w:szCs w:val="24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2</w:t>
      </w:r>
      <w:r w:rsidR="007277E9" w:rsidRPr="009D421B">
        <w:rPr>
          <w:sz w:val="24"/>
          <w:szCs w:val="24"/>
        </w:rPr>
        <w:t xml:space="preserve">. </w:t>
      </w:r>
      <w:r w:rsidR="007F4AA1" w:rsidRPr="009D421B">
        <w:rPr>
          <w:sz w:val="24"/>
          <w:szCs w:val="24"/>
        </w:rPr>
        <w:t xml:space="preserve">2nd </w:t>
      </w:r>
      <w:proofErr w:type="spellStart"/>
      <w:r w:rsidR="007F4AA1" w:rsidRPr="009D421B">
        <w:rPr>
          <w:sz w:val="24"/>
          <w:szCs w:val="24"/>
        </w:rPr>
        <w:t>Country</w:t>
      </w:r>
      <w:proofErr w:type="spellEnd"/>
      <w:r w:rsidR="007F4AA1" w:rsidRPr="009D421B">
        <w:rPr>
          <w:sz w:val="24"/>
          <w:szCs w:val="24"/>
        </w:rPr>
        <w:t xml:space="preserve"> </w:t>
      </w:r>
      <w:proofErr w:type="spellStart"/>
      <w:r w:rsidR="007F4AA1" w:rsidRPr="009D421B">
        <w:rPr>
          <w:sz w:val="24"/>
          <w:szCs w:val="24"/>
        </w:rPr>
        <w:t>progress</w:t>
      </w:r>
      <w:proofErr w:type="spellEnd"/>
      <w:r w:rsidR="007F4AA1" w:rsidRPr="009D421B">
        <w:rPr>
          <w:sz w:val="24"/>
          <w:szCs w:val="24"/>
        </w:rPr>
        <w:t xml:space="preserve"> </w:t>
      </w:r>
      <w:proofErr w:type="spellStart"/>
      <w:r w:rsidR="007F4AA1" w:rsidRPr="009D421B">
        <w:rPr>
          <w:sz w:val="24"/>
          <w:szCs w:val="24"/>
        </w:rPr>
        <w:t>report</w:t>
      </w:r>
      <w:proofErr w:type="spellEnd"/>
      <w:r w:rsidR="007F4AA1" w:rsidRPr="009D421B">
        <w:rPr>
          <w:sz w:val="24"/>
          <w:szCs w:val="24"/>
        </w:rPr>
        <w:t xml:space="preserve">. </w:t>
      </w:r>
      <w:r w:rsidR="007F4AA1" w:rsidRPr="00DB2226">
        <w:rPr>
          <w:sz w:val="24"/>
          <w:szCs w:val="24"/>
        </w:rPr>
        <w:t>U</w:t>
      </w:r>
      <w:r w:rsidR="007F4AA1" w:rsidRPr="009D421B">
        <w:rPr>
          <w:sz w:val="24"/>
          <w:szCs w:val="24"/>
        </w:rPr>
        <w:t xml:space="preserve">kraine. </w:t>
      </w:r>
      <w:proofErr w:type="spellStart"/>
      <w:r w:rsidR="007F4AA1" w:rsidRPr="00DB2226">
        <w:rPr>
          <w:sz w:val="24"/>
          <w:szCs w:val="24"/>
        </w:rPr>
        <w:t>Monitoring</w:t>
      </w:r>
      <w:proofErr w:type="spellEnd"/>
      <w:r w:rsidR="007F4AA1" w:rsidRPr="00DB2226">
        <w:rPr>
          <w:sz w:val="24"/>
          <w:szCs w:val="24"/>
        </w:rPr>
        <w:t xml:space="preserve"> the </w:t>
      </w:r>
      <w:proofErr w:type="spellStart"/>
      <w:r w:rsidR="007F4AA1" w:rsidRPr="00DB2226">
        <w:rPr>
          <w:sz w:val="24"/>
          <w:szCs w:val="24"/>
        </w:rPr>
        <w:t>implementation</w:t>
      </w:r>
      <w:proofErr w:type="spellEnd"/>
      <w:r w:rsidR="007F4AA1" w:rsidRPr="00DB2226">
        <w:rPr>
          <w:sz w:val="24"/>
          <w:szCs w:val="24"/>
        </w:rPr>
        <w:t xml:space="preserve"> of the </w:t>
      </w:r>
      <w:proofErr w:type="spellStart"/>
      <w:r w:rsidR="007F4AA1" w:rsidRPr="00DB2226">
        <w:rPr>
          <w:sz w:val="24"/>
          <w:szCs w:val="24"/>
        </w:rPr>
        <w:t>Global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Plan</w:t>
      </w:r>
      <w:proofErr w:type="spellEnd"/>
      <w:r w:rsidR="007F4AA1" w:rsidRPr="00DB2226">
        <w:rPr>
          <w:sz w:val="24"/>
          <w:szCs w:val="24"/>
        </w:rPr>
        <w:t xml:space="preserve"> of </w:t>
      </w:r>
      <w:proofErr w:type="spellStart"/>
      <w:r w:rsidR="007F4AA1" w:rsidRPr="00DB2226">
        <w:rPr>
          <w:sz w:val="24"/>
          <w:szCs w:val="24"/>
        </w:rPr>
        <w:t>Action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for</w:t>
      </w:r>
      <w:proofErr w:type="spellEnd"/>
      <w:r w:rsidR="007F4AA1" w:rsidRPr="00DB2226">
        <w:rPr>
          <w:sz w:val="24"/>
          <w:szCs w:val="24"/>
        </w:rPr>
        <w:t xml:space="preserve"> the </w:t>
      </w:r>
      <w:proofErr w:type="spellStart"/>
      <w:r w:rsidR="007F4AA1" w:rsidRPr="00DB2226">
        <w:rPr>
          <w:sz w:val="24"/>
          <w:szCs w:val="24"/>
        </w:rPr>
        <w:t>Conservation</w:t>
      </w:r>
      <w:proofErr w:type="spellEnd"/>
      <w:r w:rsidR="007F4AA1" w:rsidRPr="00DB2226">
        <w:rPr>
          <w:sz w:val="24"/>
          <w:szCs w:val="24"/>
        </w:rPr>
        <w:t xml:space="preserve">, </w:t>
      </w:r>
      <w:proofErr w:type="spellStart"/>
      <w:r w:rsidR="007F4AA1" w:rsidRPr="00DB2226">
        <w:rPr>
          <w:sz w:val="24"/>
          <w:szCs w:val="24"/>
        </w:rPr>
        <w:t>Sustainable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Use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and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Development</w:t>
      </w:r>
      <w:proofErr w:type="spellEnd"/>
      <w:r w:rsidR="007F4AA1" w:rsidRPr="00DB2226">
        <w:rPr>
          <w:sz w:val="24"/>
          <w:szCs w:val="24"/>
        </w:rPr>
        <w:t xml:space="preserve"> of </w:t>
      </w:r>
      <w:proofErr w:type="spellStart"/>
      <w:r w:rsidR="007F4AA1" w:rsidRPr="00DB2226">
        <w:rPr>
          <w:sz w:val="24"/>
          <w:szCs w:val="24"/>
        </w:rPr>
        <w:t>Forest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Genetic</w:t>
      </w:r>
      <w:proofErr w:type="spellEnd"/>
      <w:r w:rsidR="007F4AA1" w:rsidRPr="00DB2226">
        <w:rPr>
          <w:sz w:val="24"/>
          <w:szCs w:val="24"/>
        </w:rPr>
        <w:t xml:space="preserve"> </w:t>
      </w:r>
      <w:proofErr w:type="spellStart"/>
      <w:r w:rsidR="007F4AA1" w:rsidRPr="00DB2226">
        <w:rPr>
          <w:sz w:val="24"/>
          <w:szCs w:val="24"/>
        </w:rPr>
        <w:t>Resources</w:t>
      </w:r>
      <w:proofErr w:type="spellEnd"/>
      <w:r w:rsidR="007F4AA1" w:rsidRPr="009D421B">
        <w:rPr>
          <w:sz w:val="24"/>
          <w:szCs w:val="24"/>
        </w:rPr>
        <w:t xml:space="preserve">. / </w:t>
      </w:r>
      <w:proofErr w:type="spellStart"/>
      <w:r w:rsidR="007F4AA1" w:rsidRPr="009D421B">
        <w:rPr>
          <w:sz w:val="24"/>
          <w:szCs w:val="24"/>
        </w:rPr>
        <w:t>Los</w:t>
      </w:r>
      <w:proofErr w:type="spellEnd"/>
      <w:r w:rsidR="007F4AA1" w:rsidRPr="009D421B">
        <w:rPr>
          <w:sz w:val="24"/>
          <w:szCs w:val="24"/>
        </w:rPr>
        <w:t xml:space="preserve"> S., </w:t>
      </w:r>
      <w:proofErr w:type="spellStart"/>
      <w:r w:rsidR="007F4AA1" w:rsidRPr="009D421B">
        <w:rPr>
          <w:sz w:val="24"/>
          <w:szCs w:val="24"/>
        </w:rPr>
        <w:t>Hayda</w:t>
      </w:r>
      <w:proofErr w:type="spellEnd"/>
      <w:r w:rsidR="007F4AA1" w:rsidRPr="009D421B">
        <w:rPr>
          <w:sz w:val="24"/>
          <w:szCs w:val="24"/>
        </w:rPr>
        <w:t xml:space="preserve"> </w:t>
      </w:r>
      <w:proofErr w:type="spellStart"/>
      <w:r w:rsidR="007F4AA1" w:rsidRPr="009D421B">
        <w:rPr>
          <w:sz w:val="24"/>
          <w:szCs w:val="24"/>
        </w:rPr>
        <w:t>Yu</w:t>
      </w:r>
      <w:proofErr w:type="spellEnd"/>
      <w:r w:rsidR="007F4AA1" w:rsidRPr="009D421B">
        <w:rPr>
          <w:sz w:val="24"/>
          <w:szCs w:val="24"/>
        </w:rPr>
        <w:t xml:space="preserve">., </w:t>
      </w:r>
      <w:proofErr w:type="spellStart"/>
      <w:r w:rsidR="007F4AA1" w:rsidRPr="009D421B">
        <w:rPr>
          <w:sz w:val="24"/>
          <w:szCs w:val="24"/>
        </w:rPr>
        <w:t>Tereshchenko</w:t>
      </w:r>
      <w:proofErr w:type="spellEnd"/>
      <w:r w:rsidR="007F4AA1" w:rsidRPr="009D421B">
        <w:rPr>
          <w:sz w:val="24"/>
          <w:szCs w:val="24"/>
        </w:rPr>
        <w:t xml:space="preserve"> L., </w:t>
      </w:r>
      <w:proofErr w:type="spellStart"/>
      <w:r w:rsidR="007F4AA1" w:rsidRPr="009D421B">
        <w:rPr>
          <w:sz w:val="24"/>
          <w:szCs w:val="24"/>
        </w:rPr>
        <w:t>Yatsyk</w:t>
      </w:r>
      <w:proofErr w:type="spellEnd"/>
      <w:r w:rsidR="007F4AA1" w:rsidRPr="009D421B">
        <w:rPr>
          <w:sz w:val="24"/>
          <w:szCs w:val="24"/>
        </w:rPr>
        <w:t xml:space="preserve"> R.,</w:t>
      </w:r>
      <w:r w:rsidR="007F4AA1" w:rsidRPr="009D421B">
        <w:rPr>
          <w:sz w:val="24"/>
          <w:szCs w:val="24"/>
          <w:lang w:val="en-US"/>
        </w:rPr>
        <w:t xml:space="preserve"> </w:t>
      </w:r>
      <w:proofErr w:type="spellStart"/>
      <w:r w:rsidR="007F4AA1" w:rsidRPr="009D421B">
        <w:rPr>
          <w:sz w:val="24"/>
          <w:szCs w:val="24"/>
        </w:rPr>
        <w:t>Vysotska</w:t>
      </w:r>
      <w:proofErr w:type="spellEnd"/>
      <w:r w:rsidR="007F4AA1" w:rsidRPr="009D421B">
        <w:rPr>
          <w:sz w:val="24"/>
          <w:szCs w:val="24"/>
        </w:rPr>
        <w:t xml:space="preserve"> N., </w:t>
      </w:r>
      <w:proofErr w:type="spellStart"/>
      <w:r w:rsidR="007F4AA1" w:rsidRPr="009D421B">
        <w:rPr>
          <w:sz w:val="24"/>
          <w:szCs w:val="24"/>
        </w:rPr>
        <w:t>Blistiv</w:t>
      </w:r>
      <w:proofErr w:type="spellEnd"/>
      <w:r w:rsidR="007F4AA1" w:rsidRPr="009D421B">
        <w:rPr>
          <w:sz w:val="24"/>
          <w:szCs w:val="24"/>
        </w:rPr>
        <w:t xml:space="preserve"> V., </w:t>
      </w:r>
      <w:proofErr w:type="spellStart"/>
      <w:r w:rsidR="007F4AA1" w:rsidRPr="009D421B">
        <w:rPr>
          <w:sz w:val="24"/>
          <w:szCs w:val="24"/>
        </w:rPr>
        <w:t>Polakova</w:t>
      </w:r>
      <w:proofErr w:type="spellEnd"/>
      <w:r w:rsidR="007F4AA1" w:rsidRPr="009D421B">
        <w:rPr>
          <w:sz w:val="24"/>
          <w:szCs w:val="24"/>
        </w:rPr>
        <w:t xml:space="preserve"> L., </w:t>
      </w:r>
      <w:proofErr w:type="spellStart"/>
      <w:r w:rsidR="007F4AA1" w:rsidRPr="009D421B">
        <w:rPr>
          <w:sz w:val="24"/>
          <w:szCs w:val="24"/>
        </w:rPr>
        <w:t>Vitvicky</w:t>
      </w:r>
      <w:proofErr w:type="spellEnd"/>
      <w:r w:rsidR="007F4AA1" w:rsidRPr="009D421B">
        <w:rPr>
          <w:sz w:val="24"/>
          <w:szCs w:val="24"/>
        </w:rPr>
        <w:t xml:space="preserve"> I.,</w:t>
      </w:r>
      <w:r w:rsidR="007F4AA1" w:rsidRPr="009D421B">
        <w:rPr>
          <w:sz w:val="24"/>
          <w:szCs w:val="24"/>
          <w:lang w:val="en-US"/>
        </w:rPr>
        <w:t xml:space="preserve"> </w:t>
      </w:r>
      <w:proofErr w:type="spellStart"/>
      <w:r w:rsidR="007F4AA1" w:rsidRPr="009D421B">
        <w:rPr>
          <w:sz w:val="24"/>
          <w:szCs w:val="24"/>
        </w:rPr>
        <w:t>Neyko</w:t>
      </w:r>
      <w:proofErr w:type="spellEnd"/>
      <w:r w:rsidR="007F4AA1" w:rsidRPr="009D421B">
        <w:rPr>
          <w:sz w:val="24"/>
          <w:szCs w:val="24"/>
        </w:rPr>
        <w:t xml:space="preserve"> I., </w:t>
      </w:r>
      <w:proofErr w:type="spellStart"/>
      <w:r w:rsidR="007F4AA1" w:rsidRPr="009D421B">
        <w:rPr>
          <w:sz w:val="24"/>
          <w:szCs w:val="24"/>
        </w:rPr>
        <w:t>Shlonchak</w:t>
      </w:r>
      <w:proofErr w:type="spellEnd"/>
      <w:r w:rsidR="007F4AA1" w:rsidRPr="009D421B">
        <w:rPr>
          <w:sz w:val="24"/>
          <w:szCs w:val="24"/>
        </w:rPr>
        <w:t xml:space="preserve"> G., </w:t>
      </w:r>
      <w:proofErr w:type="spellStart"/>
      <w:r w:rsidR="007F4AA1" w:rsidRPr="009D421B">
        <w:rPr>
          <w:sz w:val="24"/>
          <w:szCs w:val="24"/>
        </w:rPr>
        <w:t>Mitrochenk</w:t>
      </w:r>
      <w:proofErr w:type="spellEnd"/>
      <w:r w:rsidR="007F4AA1" w:rsidRPr="009D421B">
        <w:rPr>
          <w:sz w:val="24"/>
          <w:szCs w:val="24"/>
          <w:lang w:val="en-US"/>
        </w:rPr>
        <w:t xml:space="preserve">o </w:t>
      </w:r>
      <w:r w:rsidR="007F4AA1" w:rsidRPr="009D421B">
        <w:rPr>
          <w:sz w:val="24"/>
          <w:szCs w:val="24"/>
        </w:rPr>
        <w:t>V.,</w:t>
      </w:r>
      <w:r w:rsidR="007F4AA1" w:rsidRPr="009D421B">
        <w:rPr>
          <w:sz w:val="24"/>
          <w:szCs w:val="24"/>
          <w:lang w:val="en-US"/>
        </w:rPr>
        <w:t xml:space="preserve"> </w:t>
      </w:r>
      <w:proofErr w:type="spellStart"/>
      <w:r w:rsidR="007F4AA1" w:rsidRPr="009D421B">
        <w:rPr>
          <w:sz w:val="24"/>
          <w:szCs w:val="24"/>
        </w:rPr>
        <w:t>Torosova</w:t>
      </w:r>
      <w:proofErr w:type="spellEnd"/>
      <w:r w:rsidR="007F4AA1" w:rsidRPr="009D421B">
        <w:rPr>
          <w:sz w:val="24"/>
          <w:szCs w:val="24"/>
        </w:rPr>
        <w:t xml:space="preserve"> L., </w:t>
      </w:r>
      <w:proofErr w:type="spellStart"/>
      <w:r w:rsidR="007F4AA1" w:rsidRPr="009D421B">
        <w:rPr>
          <w:sz w:val="24"/>
          <w:szCs w:val="24"/>
        </w:rPr>
        <w:t>Samoday</w:t>
      </w:r>
      <w:proofErr w:type="spellEnd"/>
      <w:r w:rsidR="007F4AA1" w:rsidRPr="009D421B">
        <w:rPr>
          <w:sz w:val="24"/>
          <w:szCs w:val="24"/>
        </w:rPr>
        <w:t xml:space="preserve"> V., </w:t>
      </w:r>
      <w:proofErr w:type="spellStart"/>
      <w:r w:rsidR="007F4AA1" w:rsidRPr="009D421B">
        <w:rPr>
          <w:sz w:val="24"/>
          <w:szCs w:val="24"/>
        </w:rPr>
        <w:t>Fushilo</w:t>
      </w:r>
      <w:proofErr w:type="spellEnd"/>
      <w:r w:rsidR="007F4AA1" w:rsidRPr="009D421B">
        <w:rPr>
          <w:sz w:val="24"/>
          <w:szCs w:val="24"/>
        </w:rPr>
        <w:t xml:space="preserve"> </w:t>
      </w:r>
      <w:proofErr w:type="spellStart"/>
      <w:r w:rsidR="007F4AA1" w:rsidRPr="009D421B">
        <w:rPr>
          <w:sz w:val="24"/>
          <w:szCs w:val="24"/>
        </w:rPr>
        <w:t>Ya</w:t>
      </w:r>
      <w:proofErr w:type="spellEnd"/>
      <w:r w:rsidR="007F4AA1" w:rsidRPr="009D421B">
        <w:rPr>
          <w:sz w:val="24"/>
          <w:szCs w:val="24"/>
        </w:rPr>
        <w:t xml:space="preserve">., </w:t>
      </w:r>
      <w:proofErr w:type="spellStart"/>
      <w:r w:rsidR="007F4AA1" w:rsidRPr="009D421B">
        <w:rPr>
          <w:sz w:val="24"/>
          <w:szCs w:val="24"/>
        </w:rPr>
        <w:t>Yurkiv</w:t>
      </w:r>
      <w:proofErr w:type="spellEnd"/>
      <w:r w:rsidR="007F4AA1" w:rsidRPr="009D421B">
        <w:rPr>
          <w:sz w:val="24"/>
          <w:szCs w:val="24"/>
        </w:rPr>
        <w:t xml:space="preserve"> Z., </w:t>
      </w:r>
      <w:proofErr w:type="spellStart"/>
      <w:r w:rsidR="007F4AA1" w:rsidRPr="009D421B">
        <w:rPr>
          <w:sz w:val="24"/>
          <w:szCs w:val="24"/>
        </w:rPr>
        <w:t>Grygoryeva</w:t>
      </w:r>
      <w:proofErr w:type="spellEnd"/>
      <w:r w:rsidR="007F4AA1" w:rsidRPr="009D421B">
        <w:rPr>
          <w:sz w:val="24"/>
          <w:szCs w:val="24"/>
        </w:rPr>
        <w:t xml:space="preserve"> V., </w:t>
      </w:r>
      <w:proofErr w:type="spellStart"/>
      <w:r w:rsidR="007F4AA1" w:rsidRPr="009D421B">
        <w:rPr>
          <w:sz w:val="24"/>
          <w:szCs w:val="24"/>
        </w:rPr>
        <w:t>Plotnikova</w:t>
      </w:r>
      <w:proofErr w:type="spellEnd"/>
      <w:r w:rsidR="007F4AA1" w:rsidRPr="009D421B">
        <w:rPr>
          <w:sz w:val="24"/>
          <w:szCs w:val="24"/>
        </w:rPr>
        <w:t xml:space="preserve"> O., </w:t>
      </w:r>
      <w:proofErr w:type="spellStart"/>
      <w:r w:rsidR="007F4AA1" w:rsidRPr="009D421B">
        <w:rPr>
          <w:sz w:val="24"/>
          <w:szCs w:val="24"/>
        </w:rPr>
        <w:t>Solomakha</w:t>
      </w:r>
      <w:proofErr w:type="spellEnd"/>
      <w:r w:rsidR="007F4AA1" w:rsidRPr="009D421B">
        <w:rPr>
          <w:sz w:val="24"/>
          <w:szCs w:val="24"/>
        </w:rPr>
        <w:t xml:space="preserve"> N., </w:t>
      </w:r>
      <w:proofErr w:type="spellStart"/>
      <w:r w:rsidR="007F4AA1" w:rsidRPr="009D421B">
        <w:rPr>
          <w:sz w:val="24"/>
          <w:szCs w:val="24"/>
        </w:rPr>
        <w:t>Fennich</w:t>
      </w:r>
      <w:proofErr w:type="spellEnd"/>
      <w:r w:rsidR="007F4AA1" w:rsidRPr="009D421B">
        <w:rPr>
          <w:sz w:val="24"/>
          <w:szCs w:val="24"/>
        </w:rPr>
        <w:t xml:space="preserve"> V. 2020. 69 с.</w:t>
      </w:r>
    </w:p>
    <w:p w:rsidR="00D57D09" w:rsidRDefault="00ED59D1" w:rsidP="009D421B">
      <w:pPr>
        <w:pStyle w:val="10"/>
        <w:spacing w:line="240" w:lineRule="auto"/>
        <w:ind w:left="0"/>
        <w:rPr>
          <w:sz w:val="24"/>
          <w:szCs w:val="24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3</w:t>
      </w:r>
      <w:r w:rsidRPr="009D421B">
        <w:rPr>
          <w:sz w:val="24"/>
          <w:szCs w:val="24"/>
        </w:rPr>
        <w:t xml:space="preserve">. </w:t>
      </w:r>
      <w:r w:rsidR="007F4AA1">
        <w:rPr>
          <w:sz w:val="24"/>
          <w:szCs w:val="24"/>
        </w:rPr>
        <w:t>Методичні в</w:t>
      </w:r>
      <w:r w:rsidR="007F4AA1" w:rsidRPr="009D421B">
        <w:rPr>
          <w:sz w:val="24"/>
          <w:szCs w:val="24"/>
        </w:rPr>
        <w:t xml:space="preserve">казівки щодо проведення інвентаризації </w:t>
      </w:r>
      <w:r w:rsidR="007F4AA1">
        <w:rPr>
          <w:sz w:val="24"/>
          <w:szCs w:val="24"/>
        </w:rPr>
        <w:t xml:space="preserve">селекційних </w:t>
      </w:r>
      <w:r w:rsidR="007F4AA1" w:rsidRPr="009D421B">
        <w:rPr>
          <w:sz w:val="24"/>
          <w:szCs w:val="24"/>
        </w:rPr>
        <w:t xml:space="preserve">об'єктів </w:t>
      </w:r>
      <w:r w:rsidR="007F4AA1">
        <w:rPr>
          <w:sz w:val="24"/>
          <w:szCs w:val="24"/>
        </w:rPr>
        <w:t>/ Лось </w:t>
      </w:r>
      <w:r w:rsidR="00303E68">
        <w:rPr>
          <w:sz w:val="24"/>
          <w:szCs w:val="24"/>
        </w:rPr>
        <w:t>С.</w:t>
      </w:r>
      <w:r w:rsidR="007F4AA1" w:rsidRPr="009D421B">
        <w:rPr>
          <w:sz w:val="24"/>
          <w:szCs w:val="24"/>
        </w:rPr>
        <w:t>А</w:t>
      </w:r>
      <w:r w:rsidR="00303E68">
        <w:rPr>
          <w:sz w:val="24"/>
          <w:szCs w:val="24"/>
        </w:rPr>
        <w:t>., Терещенко Л.І., Торосова Л.</w:t>
      </w:r>
      <w:r w:rsidR="007F4AA1" w:rsidRPr="009D421B">
        <w:rPr>
          <w:sz w:val="24"/>
          <w:szCs w:val="24"/>
        </w:rPr>
        <w:t>О., Гайда</w:t>
      </w:r>
      <w:r w:rsidR="00303E68">
        <w:rPr>
          <w:sz w:val="24"/>
          <w:szCs w:val="24"/>
        </w:rPr>
        <w:t xml:space="preserve"> Ю.І., Висоцька Н.Ю., Яцик Р.</w:t>
      </w:r>
      <w:r w:rsidR="007F4AA1" w:rsidRPr="009D421B">
        <w:rPr>
          <w:sz w:val="24"/>
          <w:szCs w:val="24"/>
        </w:rPr>
        <w:t xml:space="preserve">М., </w:t>
      </w:r>
      <w:proofErr w:type="spellStart"/>
      <w:r w:rsidR="007F4AA1">
        <w:rPr>
          <w:sz w:val="24"/>
          <w:szCs w:val="24"/>
        </w:rPr>
        <w:t>Дебринюк</w:t>
      </w:r>
      <w:proofErr w:type="spellEnd"/>
      <w:r w:rsidR="007F4AA1">
        <w:rPr>
          <w:sz w:val="24"/>
          <w:szCs w:val="24"/>
        </w:rPr>
        <w:t xml:space="preserve"> Ю.М., </w:t>
      </w:r>
      <w:proofErr w:type="spellStart"/>
      <w:r w:rsidR="00303E68">
        <w:rPr>
          <w:sz w:val="24"/>
          <w:szCs w:val="24"/>
        </w:rPr>
        <w:t>Нейко</w:t>
      </w:r>
      <w:proofErr w:type="spellEnd"/>
      <w:r w:rsidR="00303E68">
        <w:rPr>
          <w:sz w:val="24"/>
          <w:szCs w:val="24"/>
        </w:rPr>
        <w:t xml:space="preserve"> І.С., </w:t>
      </w:r>
      <w:proofErr w:type="spellStart"/>
      <w:r w:rsidR="00303E68">
        <w:rPr>
          <w:sz w:val="24"/>
          <w:szCs w:val="24"/>
        </w:rPr>
        <w:t>Шлончак</w:t>
      </w:r>
      <w:proofErr w:type="spellEnd"/>
      <w:r w:rsidR="00303E68">
        <w:rPr>
          <w:sz w:val="24"/>
          <w:szCs w:val="24"/>
        </w:rPr>
        <w:t xml:space="preserve"> Г.</w:t>
      </w:r>
      <w:r w:rsidR="007F4AA1" w:rsidRPr="009D421B">
        <w:rPr>
          <w:sz w:val="24"/>
          <w:szCs w:val="24"/>
        </w:rPr>
        <w:t xml:space="preserve">А., </w:t>
      </w:r>
      <w:proofErr w:type="spellStart"/>
      <w:r w:rsidR="007F4AA1" w:rsidRPr="009D421B">
        <w:rPr>
          <w:sz w:val="24"/>
          <w:szCs w:val="24"/>
        </w:rPr>
        <w:t>Митроченко</w:t>
      </w:r>
      <w:proofErr w:type="spellEnd"/>
      <w:r w:rsidR="007F4AA1" w:rsidRPr="009D421B">
        <w:rPr>
          <w:sz w:val="24"/>
          <w:szCs w:val="24"/>
        </w:rPr>
        <w:t xml:space="preserve"> В.В., Сaмодай</w:t>
      </w:r>
      <w:r w:rsidR="00303E68">
        <w:rPr>
          <w:sz w:val="24"/>
          <w:szCs w:val="24"/>
        </w:rPr>
        <w:t> </w:t>
      </w:r>
      <w:r w:rsidR="007F4AA1" w:rsidRPr="009D421B">
        <w:rPr>
          <w:sz w:val="24"/>
          <w:szCs w:val="24"/>
        </w:rPr>
        <w:t>В.</w:t>
      </w:r>
      <w:r w:rsidR="007F4AA1">
        <w:rPr>
          <w:sz w:val="24"/>
          <w:szCs w:val="24"/>
        </w:rPr>
        <w:t>П., Григорьєва</w:t>
      </w:r>
      <w:r w:rsidR="00303E68">
        <w:rPr>
          <w:sz w:val="24"/>
          <w:szCs w:val="24"/>
        </w:rPr>
        <w:t> </w:t>
      </w:r>
      <w:r w:rsidR="007F4AA1">
        <w:rPr>
          <w:sz w:val="24"/>
          <w:szCs w:val="24"/>
        </w:rPr>
        <w:t>В.Г., Плотнікова </w:t>
      </w:r>
      <w:r w:rsidR="00303E68">
        <w:rPr>
          <w:sz w:val="24"/>
          <w:szCs w:val="24"/>
        </w:rPr>
        <w:t>О. М.</w:t>
      </w:r>
      <w:r w:rsidR="007F4AA1" w:rsidRPr="009D421B">
        <w:rPr>
          <w:sz w:val="24"/>
          <w:szCs w:val="24"/>
        </w:rPr>
        <w:t xml:space="preserve"> Х., 202</w:t>
      </w:r>
      <w:r w:rsidR="007F4AA1">
        <w:rPr>
          <w:sz w:val="24"/>
          <w:szCs w:val="24"/>
        </w:rPr>
        <w:t>1</w:t>
      </w:r>
      <w:r w:rsidR="007F4AA1" w:rsidRPr="009D421B">
        <w:rPr>
          <w:sz w:val="24"/>
          <w:szCs w:val="24"/>
        </w:rPr>
        <w:t xml:space="preserve">. </w:t>
      </w:r>
      <w:r w:rsidR="007F4AA1">
        <w:rPr>
          <w:sz w:val="24"/>
          <w:szCs w:val="24"/>
        </w:rPr>
        <w:t>64</w:t>
      </w:r>
      <w:r w:rsidR="007F4AA1" w:rsidRPr="009D421B">
        <w:rPr>
          <w:sz w:val="24"/>
          <w:szCs w:val="24"/>
        </w:rPr>
        <w:t xml:space="preserve"> с.</w:t>
      </w:r>
      <w:r w:rsidR="00DC4D94">
        <w:rPr>
          <w:sz w:val="24"/>
          <w:szCs w:val="24"/>
        </w:rPr>
        <w:t xml:space="preserve"> </w:t>
      </w:r>
    </w:p>
    <w:p w:rsidR="0005544C" w:rsidRPr="009D421B" w:rsidRDefault="007277E9" w:rsidP="009D421B">
      <w:pPr>
        <w:pStyle w:val="10"/>
        <w:spacing w:line="240" w:lineRule="auto"/>
        <w:ind w:left="0"/>
        <w:rPr>
          <w:rFonts w:eastAsia="Times New Roman"/>
          <w:sz w:val="24"/>
          <w:szCs w:val="24"/>
          <w:lang w:eastAsia="uk-UA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4</w:t>
      </w:r>
      <w:r w:rsidR="008612DE" w:rsidRPr="009D421B">
        <w:rPr>
          <w:sz w:val="24"/>
          <w:szCs w:val="24"/>
        </w:rPr>
        <w:t xml:space="preserve">. </w:t>
      </w:r>
      <w:r w:rsidR="008612DE" w:rsidRPr="009D421B">
        <w:rPr>
          <w:rFonts w:eastAsia="Times New Roman"/>
          <w:sz w:val="24"/>
          <w:szCs w:val="24"/>
          <w:lang w:eastAsia="uk-UA"/>
        </w:rPr>
        <w:t>Лось С.А., Терещенко Л.І., Торосова Л.О., Гайда Ю.І., Висоцька Н.Ю., Яцик</w:t>
      </w:r>
      <w:r w:rsidR="00303E68">
        <w:rPr>
          <w:rFonts w:eastAsia="Times New Roman"/>
          <w:sz w:val="24"/>
          <w:szCs w:val="24"/>
          <w:lang w:eastAsia="uk-UA"/>
        </w:rPr>
        <w:t> </w:t>
      </w:r>
      <w:r w:rsidR="008612DE" w:rsidRPr="009D421B">
        <w:rPr>
          <w:rFonts w:eastAsia="Times New Roman"/>
          <w:sz w:val="24"/>
          <w:szCs w:val="24"/>
          <w:lang w:eastAsia="uk-UA"/>
        </w:rPr>
        <w:t xml:space="preserve">Р.М., Григорьєва В.Г., </w:t>
      </w:r>
      <w:proofErr w:type="spellStart"/>
      <w:r w:rsidR="008612DE" w:rsidRPr="009D421B">
        <w:rPr>
          <w:rFonts w:eastAsia="Times New Roman"/>
          <w:sz w:val="24"/>
          <w:szCs w:val="24"/>
          <w:lang w:eastAsia="uk-UA"/>
        </w:rPr>
        <w:t>Плотнікова</w:t>
      </w:r>
      <w:proofErr w:type="spellEnd"/>
      <w:r w:rsidR="008612DE" w:rsidRPr="009D421B">
        <w:rPr>
          <w:rFonts w:eastAsia="Times New Roman"/>
          <w:sz w:val="24"/>
          <w:szCs w:val="24"/>
          <w:lang w:eastAsia="uk-UA"/>
        </w:rPr>
        <w:t xml:space="preserve"> О.М., </w:t>
      </w:r>
      <w:proofErr w:type="spellStart"/>
      <w:r w:rsidR="008612DE" w:rsidRPr="009D421B">
        <w:rPr>
          <w:rFonts w:eastAsia="Times New Roman"/>
          <w:sz w:val="24"/>
          <w:szCs w:val="24"/>
          <w:lang w:eastAsia="uk-UA"/>
        </w:rPr>
        <w:t>Шлончак</w:t>
      </w:r>
      <w:proofErr w:type="spellEnd"/>
      <w:r w:rsidR="008612DE" w:rsidRPr="009D421B">
        <w:rPr>
          <w:rFonts w:eastAsia="Times New Roman"/>
          <w:sz w:val="24"/>
          <w:szCs w:val="24"/>
          <w:lang w:eastAsia="uk-UA"/>
        </w:rPr>
        <w:t xml:space="preserve"> Г.А., </w:t>
      </w:r>
      <w:proofErr w:type="spellStart"/>
      <w:r w:rsidR="008612DE" w:rsidRPr="009D421B">
        <w:rPr>
          <w:rFonts w:eastAsia="Times New Roman"/>
          <w:sz w:val="24"/>
          <w:szCs w:val="24"/>
          <w:lang w:eastAsia="uk-UA"/>
        </w:rPr>
        <w:t>Митроченко</w:t>
      </w:r>
      <w:proofErr w:type="spellEnd"/>
      <w:r w:rsidR="008612DE" w:rsidRPr="009D421B">
        <w:rPr>
          <w:rFonts w:eastAsia="Times New Roman"/>
          <w:sz w:val="24"/>
          <w:szCs w:val="24"/>
          <w:lang w:eastAsia="uk-UA"/>
        </w:rPr>
        <w:t xml:space="preserve"> В.В., </w:t>
      </w:r>
      <w:proofErr w:type="spellStart"/>
      <w:r w:rsidR="008612DE" w:rsidRPr="009D421B">
        <w:rPr>
          <w:rFonts w:eastAsia="Times New Roman"/>
          <w:sz w:val="24"/>
          <w:szCs w:val="24"/>
          <w:lang w:eastAsia="uk-UA"/>
        </w:rPr>
        <w:t>Дишко</w:t>
      </w:r>
      <w:proofErr w:type="spellEnd"/>
      <w:r w:rsidR="00303E68">
        <w:rPr>
          <w:rFonts w:eastAsia="Times New Roman"/>
          <w:sz w:val="24"/>
          <w:szCs w:val="24"/>
          <w:lang w:eastAsia="uk-UA"/>
        </w:rPr>
        <w:t> </w:t>
      </w:r>
      <w:r w:rsidR="008612DE" w:rsidRPr="009D421B">
        <w:rPr>
          <w:rFonts w:eastAsia="Times New Roman"/>
          <w:sz w:val="24"/>
          <w:szCs w:val="24"/>
          <w:lang w:eastAsia="uk-UA"/>
        </w:rPr>
        <w:t>В.А. Вдосконалення методичних підходів до відомчого сортовипробування лісових деревних рослин в Україні.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 </w:t>
      </w:r>
      <w:r w:rsidR="0096094F" w:rsidRPr="003C55D9">
        <w:rPr>
          <w:rFonts w:eastAsia="Times New Roman"/>
          <w:i/>
          <w:sz w:val="24"/>
          <w:szCs w:val="24"/>
          <w:lang w:eastAsia="uk-UA"/>
        </w:rPr>
        <w:t>Лісівнича наука: стан, проблеми, перспективи розвитку (УкрНДІЛГА – 90 років)</w:t>
      </w:r>
      <w:r w:rsidR="003C55D9">
        <w:rPr>
          <w:rFonts w:eastAsia="Times New Roman"/>
          <w:sz w:val="24"/>
          <w:szCs w:val="24"/>
          <w:lang w:eastAsia="uk-UA"/>
        </w:rPr>
        <w:t>: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 </w:t>
      </w:r>
      <w:r w:rsidR="003C55D9">
        <w:rPr>
          <w:rFonts w:eastAsia="Times New Roman"/>
          <w:sz w:val="24"/>
          <w:szCs w:val="24"/>
          <w:lang w:eastAsia="uk-UA"/>
        </w:rPr>
        <w:t>м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атеріали </w:t>
      </w:r>
      <w:r w:rsidR="00303E68">
        <w:rPr>
          <w:rFonts w:eastAsia="Times New Roman"/>
          <w:sz w:val="24"/>
          <w:szCs w:val="24"/>
          <w:lang w:eastAsia="uk-UA"/>
        </w:rPr>
        <w:t>М</w:t>
      </w:r>
      <w:r w:rsidR="0096094F" w:rsidRPr="009D421B">
        <w:rPr>
          <w:rFonts w:eastAsia="Times New Roman"/>
          <w:sz w:val="24"/>
          <w:szCs w:val="24"/>
          <w:lang w:eastAsia="uk-UA"/>
        </w:rPr>
        <w:t>іжнародної науково-практичної конференції (23–24</w:t>
      </w:r>
      <w:r w:rsidR="003C55D9">
        <w:rPr>
          <w:rFonts w:eastAsia="Times New Roman"/>
          <w:sz w:val="24"/>
          <w:szCs w:val="24"/>
          <w:lang w:eastAsia="uk-UA"/>
        </w:rPr>
        <w:t xml:space="preserve"> червня 2021 року, м. Харків).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 Харків: Планета-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Прінт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>, 2021. С. 126–128.</w:t>
      </w:r>
    </w:p>
    <w:p w:rsidR="0096094F" w:rsidRPr="009D421B" w:rsidRDefault="007277E9" w:rsidP="009D421B">
      <w:pPr>
        <w:pStyle w:val="10"/>
        <w:spacing w:line="240" w:lineRule="auto"/>
        <w:ind w:left="0"/>
        <w:rPr>
          <w:rFonts w:eastAsia="Times New Roman"/>
          <w:sz w:val="24"/>
          <w:szCs w:val="24"/>
          <w:lang w:eastAsia="uk-UA"/>
        </w:rPr>
      </w:pPr>
      <w:r w:rsidRPr="009D421B">
        <w:rPr>
          <w:rFonts w:eastAsia="Times New Roman"/>
          <w:sz w:val="24"/>
          <w:szCs w:val="24"/>
          <w:lang w:eastAsia="uk-UA"/>
        </w:rPr>
        <w:lastRenderedPageBreak/>
        <w:t>2</w:t>
      </w:r>
      <w:r w:rsidR="00020044">
        <w:rPr>
          <w:rFonts w:eastAsia="Times New Roman"/>
          <w:sz w:val="24"/>
          <w:szCs w:val="24"/>
          <w:lang w:eastAsia="uk-UA"/>
        </w:rPr>
        <w:t>5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Плотнікова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 О.М. Мінливість 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морфометричних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 характеристик шишок та насіння 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псевдотсуги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Мензіса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 (</w:t>
      </w:r>
      <w:proofErr w:type="spellStart"/>
      <w:r w:rsidR="0096094F" w:rsidRPr="009D421B">
        <w:rPr>
          <w:rFonts w:eastAsia="Times New Roman"/>
          <w:i/>
          <w:sz w:val="24"/>
          <w:szCs w:val="24"/>
          <w:lang w:eastAsia="uk-UA"/>
        </w:rPr>
        <w:t>Pseudotsuga</w:t>
      </w:r>
      <w:proofErr w:type="spellEnd"/>
      <w:r w:rsidR="0096094F" w:rsidRPr="009D421B">
        <w:rPr>
          <w:rFonts w:eastAsia="Times New Roman"/>
          <w:i/>
          <w:sz w:val="24"/>
          <w:szCs w:val="24"/>
          <w:lang w:eastAsia="uk-UA"/>
        </w:rPr>
        <w:t xml:space="preserve"> </w:t>
      </w:r>
      <w:proofErr w:type="spellStart"/>
      <w:r w:rsidR="0096094F" w:rsidRPr="009D421B">
        <w:rPr>
          <w:rFonts w:eastAsia="Times New Roman"/>
          <w:i/>
          <w:sz w:val="24"/>
          <w:szCs w:val="24"/>
          <w:lang w:eastAsia="uk-UA"/>
        </w:rPr>
        <w:t>menziesii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 (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Mirb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.) 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Franko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 xml:space="preserve">) на Північному Сході України. </w:t>
      </w:r>
      <w:r w:rsidR="0096094F" w:rsidRPr="003C55D9">
        <w:rPr>
          <w:rFonts w:eastAsia="Times New Roman"/>
          <w:i/>
          <w:sz w:val="24"/>
          <w:szCs w:val="24"/>
          <w:lang w:eastAsia="uk-UA"/>
        </w:rPr>
        <w:t>Лісівнича наука: стан, проблеми, перспективи розвитку (УкрНДІЛГА – 90 років)</w:t>
      </w:r>
      <w:r w:rsidR="003C55D9">
        <w:rPr>
          <w:rFonts w:eastAsia="Times New Roman"/>
          <w:sz w:val="24"/>
          <w:szCs w:val="24"/>
          <w:lang w:eastAsia="uk-UA"/>
        </w:rPr>
        <w:t>: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 </w:t>
      </w:r>
      <w:r w:rsidR="003C55D9">
        <w:rPr>
          <w:rFonts w:eastAsia="Times New Roman"/>
          <w:sz w:val="24"/>
          <w:szCs w:val="24"/>
          <w:lang w:eastAsia="uk-UA"/>
        </w:rPr>
        <w:t>м</w:t>
      </w:r>
      <w:r w:rsidR="0096094F" w:rsidRPr="009D421B">
        <w:rPr>
          <w:rFonts w:eastAsia="Times New Roman"/>
          <w:sz w:val="24"/>
          <w:szCs w:val="24"/>
          <w:lang w:eastAsia="uk-UA"/>
        </w:rPr>
        <w:t>атеріали міжнародної науково-практичної конференції (23–24</w:t>
      </w:r>
      <w:r w:rsidR="003C55D9">
        <w:rPr>
          <w:rFonts w:eastAsia="Times New Roman"/>
          <w:sz w:val="24"/>
          <w:szCs w:val="24"/>
          <w:lang w:eastAsia="uk-UA"/>
        </w:rPr>
        <w:t xml:space="preserve"> червня 2021 року, м.</w:t>
      </w:r>
      <w:r w:rsidR="00303E68">
        <w:rPr>
          <w:rFonts w:eastAsia="Times New Roman"/>
          <w:sz w:val="24"/>
          <w:szCs w:val="24"/>
          <w:lang w:eastAsia="uk-UA"/>
        </w:rPr>
        <w:t> </w:t>
      </w:r>
      <w:r w:rsidR="003C55D9">
        <w:rPr>
          <w:rFonts w:eastAsia="Times New Roman"/>
          <w:sz w:val="24"/>
          <w:szCs w:val="24"/>
          <w:lang w:eastAsia="uk-UA"/>
        </w:rPr>
        <w:t>Харків).</w:t>
      </w:r>
      <w:r w:rsidR="0096094F" w:rsidRPr="009D421B">
        <w:rPr>
          <w:rFonts w:eastAsia="Times New Roman"/>
          <w:sz w:val="24"/>
          <w:szCs w:val="24"/>
          <w:lang w:eastAsia="uk-UA"/>
        </w:rPr>
        <w:t xml:space="preserve"> Харків: Планета-</w:t>
      </w:r>
      <w:proofErr w:type="spellStart"/>
      <w:r w:rsidR="0096094F" w:rsidRPr="009D421B">
        <w:rPr>
          <w:rFonts w:eastAsia="Times New Roman"/>
          <w:sz w:val="24"/>
          <w:szCs w:val="24"/>
          <w:lang w:eastAsia="uk-UA"/>
        </w:rPr>
        <w:t>Прінт</w:t>
      </w:r>
      <w:proofErr w:type="spellEnd"/>
      <w:r w:rsidR="0096094F" w:rsidRPr="009D421B">
        <w:rPr>
          <w:rFonts w:eastAsia="Times New Roman"/>
          <w:sz w:val="24"/>
          <w:szCs w:val="24"/>
          <w:lang w:eastAsia="uk-UA"/>
        </w:rPr>
        <w:t>, 2021. С. 130–132.</w:t>
      </w:r>
    </w:p>
    <w:p w:rsidR="007277E9" w:rsidRPr="009D421B" w:rsidRDefault="007277E9" w:rsidP="009D421B">
      <w:pPr>
        <w:spacing w:line="240" w:lineRule="auto"/>
        <w:textAlignment w:val="baseline"/>
        <w:rPr>
          <w:sz w:val="24"/>
          <w:szCs w:val="24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6</w:t>
      </w:r>
      <w:r w:rsidR="00303E68">
        <w:rPr>
          <w:sz w:val="24"/>
          <w:szCs w:val="24"/>
        </w:rPr>
        <w:t xml:space="preserve">. </w:t>
      </w:r>
      <w:proofErr w:type="spellStart"/>
      <w:r w:rsidR="00303E68">
        <w:rPr>
          <w:sz w:val="24"/>
          <w:szCs w:val="24"/>
        </w:rPr>
        <w:t>Плотнікова</w:t>
      </w:r>
      <w:proofErr w:type="spellEnd"/>
      <w:r w:rsidR="00303E68">
        <w:rPr>
          <w:sz w:val="24"/>
          <w:szCs w:val="24"/>
        </w:rPr>
        <w:t xml:space="preserve"> О.</w:t>
      </w:r>
      <w:r w:rsidRPr="009D421B">
        <w:rPr>
          <w:sz w:val="24"/>
          <w:szCs w:val="24"/>
        </w:rPr>
        <w:t>М., Григорьєва В.Г. Комплексне оцінювання ялини колючої (</w:t>
      </w:r>
      <w:proofErr w:type="spellStart"/>
      <w:r w:rsidRPr="009D421B">
        <w:rPr>
          <w:i/>
          <w:sz w:val="24"/>
          <w:szCs w:val="24"/>
        </w:rPr>
        <w:t>Picea</w:t>
      </w:r>
      <w:proofErr w:type="spellEnd"/>
      <w:r w:rsidRPr="009D421B">
        <w:rPr>
          <w:i/>
          <w:sz w:val="24"/>
          <w:szCs w:val="24"/>
        </w:rPr>
        <w:t xml:space="preserve"> </w:t>
      </w:r>
      <w:proofErr w:type="spellStart"/>
      <w:r w:rsidRPr="009D421B">
        <w:rPr>
          <w:i/>
          <w:sz w:val="24"/>
          <w:szCs w:val="24"/>
        </w:rPr>
        <w:t>pungens</w:t>
      </w:r>
      <w:proofErr w:type="spellEnd"/>
      <w:r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Engelm</w:t>
      </w:r>
      <w:proofErr w:type="spellEnd"/>
      <w:r w:rsidRPr="009D421B">
        <w:rPr>
          <w:sz w:val="24"/>
          <w:szCs w:val="24"/>
        </w:rPr>
        <w:t>.) різного географічного походження на Харківщині</w:t>
      </w:r>
      <w:r w:rsidRPr="003C55D9">
        <w:rPr>
          <w:i/>
          <w:sz w:val="24"/>
          <w:szCs w:val="24"/>
        </w:rPr>
        <w:t xml:space="preserve">. </w:t>
      </w:r>
      <w:r w:rsidR="003C55D9" w:rsidRPr="003C55D9">
        <w:rPr>
          <w:i/>
          <w:sz w:val="24"/>
          <w:szCs w:val="24"/>
        </w:rPr>
        <w:t>Сучасні проблеми лісового господарства та екології: шляхи вирішення (Факультету лісового господарства та екології – 20 років)</w:t>
      </w:r>
      <w:r w:rsidR="003C55D9">
        <w:rPr>
          <w:sz w:val="24"/>
          <w:szCs w:val="24"/>
        </w:rPr>
        <w:t>: мат.</w:t>
      </w:r>
      <w:r w:rsidR="003C55D9" w:rsidRPr="009D421B">
        <w:rPr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Міжнар</w:t>
      </w:r>
      <w:proofErr w:type="spellEnd"/>
      <w:r w:rsidR="003C55D9">
        <w:rPr>
          <w:sz w:val="24"/>
          <w:szCs w:val="24"/>
        </w:rPr>
        <w:t>.</w:t>
      </w:r>
      <w:r w:rsidRPr="009D421B">
        <w:rPr>
          <w:sz w:val="24"/>
          <w:szCs w:val="24"/>
        </w:rPr>
        <w:t xml:space="preserve"> науково-практичн</w:t>
      </w:r>
      <w:r w:rsidR="003C55D9">
        <w:rPr>
          <w:sz w:val="24"/>
          <w:szCs w:val="24"/>
        </w:rPr>
        <w:t>ої</w:t>
      </w:r>
      <w:r w:rsidRPr="009D421B">
        <w:rPr>
          <w:sz w:val="24"/>
          <w:szCs w:val="24"/>
        </w:rPr>
        <w:t xml:space="preserve"> конференці</w:t>
      </w:r>
      <w:r w:rsidR="003C55D9">
        <w:rPr>
          <w:sz w:val="24"/>
          <w:szCs w:val="24"/>
        </w:rPr>
        <w:t>ї (7–8 </w:t>
      </w:r>
      <w:r w:rsidRPr="009D421B">
        <w:rPr>
          <w:sz w:val="24"/>
          <w:szCs w:val="24"/>
        </w:rPr>
        <w:t>жовтня 2021 року). Житомир, 2021. С. 139–141.</w:t>
      </w:r>
    </w:p>
    <w:p w:rsidR="00BF7B8C" w:rsidRPr="009D421B" w:rsidRDefault="007277E9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7</w:t>
      </w:r>
      <w:r w:rsidRPr="009D421B">
        <w:rPr>
          <w:sz w:val="24"/>
          <w:szCs w:val="24"/>
        </w:rPr>
        <w:t>. Сорти-популяції синтетичні сосни і дуба / Лос</w:t>
      </w:r>
      <w:r w:rsidR="003C55D9">
        <w:rPr>
          <w:sz w:val="24"/>
          <w:szCs w:val="24"/>
        </w:rPr>
        <w:t xml:space="preserve">ь С.А., Терещенко Л.І., </w:t>
      </w:r>
      <w:proofErr w:type="spellStart"/>
      <w:r w:rsidR="003C55D9">
        <w:rPr>
          <w:sz w:val="24"/>
          <w:szCs w:val="24"/>
        </w:rPr>
        <w:t>Шлончак</w:t>
      </w:r>
      <w:proofErr w:type="spellEnd"/>
      <w:r w:rsidR="003C55D9">
        <w:rPr>
          <w:sz w:val="24"/>
          <w:szCs w:val="24"/>
        </w:rPr>
        <w:t> </w:t>
      </w:r>
      <w:r w:rsidRPr="009D421B">
        <w:rPr>
          <w:sz w:val="24"/>
          <w:szCs w:val="24"/>
        </w:rPr>
        <w:t xml:space="preserve">Г.А., </w:t>
      </w:r>
      <w:proofErr w:type="spellStart"/>
      <w:r w:rsidRPr="009D421B">
        <w:rPr>
          <w:sz w:val="24"/>
          <w:szCs w:val="24"/>
        </w:rPr>
        <w:t>Митроченко</w:t>
      </w:r>
      <w:proofErr w:type="spellEnd"/>
      <w:r w:rsidRPr="009D421B">
        <w:rPr>
          <w:sz w:val="24"/>
          <w:szCs w:val="24"/>
        </w:rPr>
        <w:t xml:space="preserve"> В.В., </w:t>
      </w:r>
      <w:proofErr w:type="spellStart"/>
      <w:r w:rsidRPr="009D421B">
        <w:rPr>
          <w:sz w:val="24"/>
          <w:szCs w:val="24"/>
        </w:rPr>
        <w:t>Дишко</w:t>
      </w:r>
      <w:proofErr w:type="spellEnd"/>
      <w:r w:rsidRPr="009D421B">
        <w:rPr>
          <w:sz w:val="24"/>
          <w:szCs w:val="24"/>
        </w:rPr>
        <w:t xml:space="preserve"> В.А</w:t>
      </w:r>
      <w:r w:rsidR="003C55D9">
        <w:rPr>
          <w:sz w:val="24"/>
          <w:szCs w:val="24"/>
        </w:rPr>
        <w:t>., Григорьєва </w:t>
      </w:r>
      <w:r w:rsidRPr="009D421B">
        <w:rPr>
          <w:sz w:val="24"/>
          <w:szCs w:val="24"/>
        </w:rPr>
        <w:t>В.Г., Плотнікова О.М. Харків: УкрНДІЛГА, 2021. 22 с.</w:t>
      </w:r>
    </w:p>
    <w:p w:rsidR="007277E9" w:rsidRPr="009D421B" w:rsidRDefault="007277E9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8</w:t>
      </w:r>
      <w:r w:rsidRPr="009D421B">
        <w:rPr>
          <w:sz w:val="24"/>
          <w:szCs w:val="24"/>
        </w:rPr>
        <w:t xml:space="preserve">. Григорьєва В.Г., Лось С.А.,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 Сучасний стан постійної </w:t>
      </w:r>
      <w:proofErr w:type="spellStart"/>
      <w:r w:rsidRPr="009D421B">
        <w:rPr>
          <w:sz w:val="24"/>
          <w:szCs w:val="24"/>
        </w:rPr>
        <w:t>лісонасінної</w:t>
      </w:r>
      <w:proofErr w:type="spellEnd"/>
      <w:r w:rsidRPr="009D421B">
        <w:rPr>
          <w:sz w:val="24"/>
          <w:szCs w:val="24"/>
        </w:rPr>
        <w:t xml:space="preserve"> ділянки модрини гібридної на Харківщині. </w:t>
      </w:r>
      <w:r w:rsidRPr="003C55D9">
        <w:rPr>
          <w:i/>
          <w:sz w:val="24"/>
          <w:szCs w:val="24"/>
        </w:rPr>
        <w:t xml:space="preserve">Лісівнича освіта і наука: стан, </w:t>
      </w:r>
      <w:proofErr w:type="spellStart"/>
      <w:r w:rsidRPr="003C55D9">
        <w:rPr>
          <w:i/>
          <w:sz w:val="24"/>
          <w:szCs w:val="24"/>
        </w:rPr>
        <w:t>пролеми</w:t>
      </w:r>
      <w:proofErr w:type="spellEnd"/>
      <w:r w:rsidRPr="003C55D9">
        <w:rPr>
          <w:i/>
          <w:sz w:val="24"/>
          <w:szCs w:val="24"/>
        </w:rPr>
        <w:t xml:space="preserve"> та перспективи розвитку</w:t>
      </w:r>
      <w:r w:rsidRPr="009D421B">
        <w:rPr>
          <w:sz w:val="24"/>
          <w:szCs w:val="24"/>
        </w:rPr>
        <w:t>: мат</w:t>
      </w:r>
      <w:r w:rsidR="003C55D9">
        <w:rPr>
          <w:sz w:val="24"/>
          <w:szCs w:val="24"/>
        </w:rPr>
        <w:t>.</w:t>
      </w:r>
      <w:r w:rsidRPr="009D421B">
        <w:rPr>
          <w:sz w:val="24"/>
          <w:szCs w:val="24"/>
        </w:rPr>
        <w:t xml:space="preserve"> </w:t>
      </w:r>
      <w:proofErr w:type="spellStart"/>
      <w:r w:rsidR="003C55D9">
        <w:rPr>
          <w:sz w:val="24"/>
          <w:szCs w:val="24"/>
        </w:rPr>
        <w:t>Міжнар</w:t>
      </w:r>
      <w:proofErr w:type="spellEnd"/>
      <w:r w:rsidR="003C55D9">
        <w:rPr>
          <w:sz w:val="24"/>
          <w:szCs w:val="24"/>
        </w:rPr>
        <w:t>.</w:t>
      </w:r>
      <w:r w:rsidRPr="009D421B">
        <w:rPr>
          <w:sz w:val="24"/>
          <w:szCs w:val="24"/>
        </w:rPr>
        <w:t xml:space="preserve"> науково-практичної конференції студентів, магістрів, аспірантів, молодих вчених і ви</w:t>
      </w:r>
      <w:r w:rsidR="003C55D9">
        <w:rPr>
          <w:sz w:val="24"/>
          <w:szCs w:val="24"/>
        </w:rPr>
        <w:t>кладачів (19 травня 2022 р., м. Малин).</w:t>
      </w:r>
      <w:r w:rsidRPr="009D421B">
        <w:rPr>
          <w:sz w:val="24"/>
          <w:szCs w:val="24"/>
        </w:rPr>
        <w:t xml:space="preserve"> Малин: МЛТК, 2022. С. 63–66.</w:t>
      </w:r>
    </w:p>
    <w:p w:rsidR="002608CC" w:rsidRPr="009D421B" w:rsidRDefault="00497B9A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>2</w:t>
      </w:r>
      <w:r w:rsidR="00020044">
        <w:rPr>
          <w:sz w:val="24"/>
          <w:szCs w:val="24"/>
        </w:rPr>
        <w:t>9</w:t>
      </w:r>
      <w:r w:rsidRPr="009D421B">
        <w:rPr>
          <w:sz w:val="24"/>
          <w:szCs w:val="24"/>
        </w:rPr>
        <w:t xml:space="preserve">. </w:t>
      </w:r>
      <w:proofErr w:type="spellStart"/>
      <w:r w:rsidR="002608CC" w:rsidRPr="009D421B">
        <w:rPr>
          <w:sz w:val="24"/>
          <w:szCs w:val="24"/>
        </w:rPr>
        <w:t>Жадан</w:t>
      </w:r>
      <w:proofErr w:type="spellEnd"/>
      <w:r w:rsidR="002608CC" w:rsidRPr="009D421B">
        <w:rPr>
          <w:sz w:val="24"/>
          <w:szCs w:val="24"/>
        </w:rPr>
        <w:t xml:space="preserve"> І.В., Лось С. А., Торосова Л.О., </w:t>
      </w:r>
      <w:proofErr w:type="spellStart"/>
      <w:r w:rsidR="002608CC" w:rsidRPr="009D421B">
        <w:rPr>
          <w:sz w:val="24"/>
          <w:szCs w:val="24"/>
        </w:rPr>
        <w:t>Плотнікова</w:t>
      </w:r>
      <w:proofErr w:type="spellEnd"/>
      <w:r w:rsidR="002608CC" w:rsidRPr="009D421B">
        <w:rPr>
          <w:sz w:val="24"/>
          <w:szCs w:val="24"/>
        </w:rPr>
        <w:t xml:space="preserve"> О.М., Григорьєва В.Г. Опрацювання програмного забезпечення бази даних селекційних об’єктів з використанням ГІС технологій. </w:t>
      </w:r>
      <w:r w:rsidR="002608CC" w:rsidRPr="003C55D9">
        <w:rPr>
          <w:i/>
          <w:sz w:val="24"/>
          <w:szCs w:val="24"/>
        </w:rPr>
        <w:t>Сучасний стан, проблеми і перспективи лісівничо</w:t>
      </w:r>
      <w:r w:rsidR="003C55D9" w:rsidRPr="003C55D9">
        <w:rPr>
          <w:i/>
          <w:sz w:val="24"/>
          <w:szCs w:val="24"/>
        </w:rPr>
        <w:t>ї освіти, науки та виробництва</w:t>
      </w:r>
      <w:r w:rsidR="003C55D9">
        <w:rPr>
          <w:sz w:val="24"/>
          <w:szCs w:val="24"/>
        </w:rPr>
        <w:t>:</w:t>
      </w:r>
      <w:r w:rsidR="002608CC" w:rsidRPr="009D421B">
        <w:rPr>
          <w:sz w:val="24"/>
          <w:szCs w:val="24"/>
        </w:rPr>
        <w:t xml:space="preserve"> </w:t>
      </w:r>
      <w:r w:rsidR="003C55D9">
        <w:rPr>
          <w:sz w:val="24"/>
          <w:szCs w:val="24"/>
        </w:rPr>
        <w:t>м</w:t>
      </w:r>
      <w:r w:rsidR="003C55D9" w:rsidRPr="009D421B">
        <w:rPr>
          <w:sz w:val="24"/>
          <w:szCs w:val="24"/>
        </w:rPr>
        <w:t>-</w:t>
      </w:r>
      <w:proofErr w:type="spellStart"/>
      <w:r w:rsidR="003C55D9" w:rsidRPr="009D421B">
        <w:rPr>
          <w:sz w:val="24"/>
          <w:szCs w:val="24"/>
        </w:rPr>
        <w:t>ли</w:t>
      </w:r>
      <w:proofErr w:type="spellEnd"/>
      <w:r w:rsidR="003C55D9" w:rsidRPr="009D421B">
        <w:rPr>
          <w:sz w:val="24"/>
          <w:szCs w:val="24"/>
        </w:rPr>
        <w:t xml:space="preserve"> ІІІ </w:t>
      </w:r>
      <w:proofErr w:type="spellStart"/>
      <w:r w:rsidR="003C55D9" w:rsidRPr="009D421B">
        <w:rPr>
          <w:sz w:val="24"/>
          <w:szCs w:val="24"/>
        </w:rPr>
        <w:t>Міжнар</w:t>
      </w:r>
      <w:proofErr w:type="spellEnd"/>
      <w:r w:rsidR="003C55D9" w:rsidRPr="009D421B">
        <w:rPr>
          <w:sz w:val="24"/>
          <w:szCs w:val="24"/>
        </w:rPr>
        <w:t>. наук.-</w:t>
      </w:r>
      <w:proofErr w:type="spellStart"/>
      <w:r w:rsidR="003C55D9" w:rsidRPr="009D421B">
        <w:rPr>
          <w:sz w:val="24"/>
          <w:szCs w:val="24"/>
        </w:rPr>
        <w:t>практ</w:t>
      </w:r>
      <w:proofErr w:type="spellEnd"/>
      <w:r w:rsidR="003C55D9" w:rsidRPr="009D421B">
        <w:rPr>
          <w:sz w:val="24"/>
          <w:szCs w:val="24"/>
        </w:rPr>
        <w:t>. інтернет-</w:t>
      </w:r>
      <w:proofErr w:type="spellStart"/>
      <w:r w:rsidR="003C55D9" w:rsidRPr="009D421B">
        <w:rPr>
          <w:sz w:val="24"/>
          <w:szCs w:val="24"/>
        </w:rPr>
        <w:t>конф</w:t>
      </w:r>
      <w:proofErr w:type="spellEnd"/>
      <w:r w:rsidR="003C55D9" w:rsidRPr="009D421B">
        <w:rPr>
          <w:sz w:val="24"/>
          <w:szCs w:val="24"/>
        </w:rPr>
        <w:t xml:space="preserve">. </w:t>
      </w:r>
      <w:r w:rsidR="002608CC" w:rsidRPr="009D421B">
        <w:rPr>
          <w:sz w:val="24"/>
          <w:szCs w:val="24"/>
        </w:rPr>
        <w:t>Біла Церква</w:t>
      </w:r>
      <w:r w:rsidR="003C55D9">
        <w:rPr>
          <w:sz w:val="24"/>
          <w:szCs w:val="24"/>
        </w:rPr>
        <w:t>, 2023. С. </w:t>
      </w:r>
      <w:r w:rsidR="002608CC" w:rsidRPr="009D421B">
        <w:rPr>
          <w:sz w:val="24"/>
          <w:szCs w:val="24"/>
        </w:rPr>
        <w:t>72–74.</w:t>
      </w:r>
    </w:p>
    <w:p w:rsidR="002608CC" w:rsidRPr="009D421B" w:rsidRDefault="00020044" w:rsidP="009D421B">
      <w:pPr>
        <w:spacing w:line="240" w:lineRule="auto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30</w:t>
      </w:r>
      <w:r w:rsidR="002608CC" w:rsidRPr="009D421B">
        <w:rPr>
          <w:sz w:val="24"/>
          <w:szCs w:val="24"/>
        </w:rPr>
        <w:t xml:space="preserve">. </w:t>
      </w:r>
      <w:proofErr w:type="spellStart"/>
      <w:r w:rsidR="002608CC" w:rsidRPr="009D421B">
        <w:rPr>
          <w:sz w:val="24"/>
          <w:szCs w:val="24"/>
        </w:rPr>
        <w:t>Плотнікова</w:t>
      </w:r>
      <w:proofErr w:type="spellEnd"/>
      <w:r w:rsidR="002608CC" w:rsidRPr="009D421B">
        <w:rPr>
          <w:sz w:val="24"/>
          <w:szCs w:val="24"/>
        </w:rPr>
        <w:t xml:space="preserve"> О. М., Григорьєва В. Г., Лось С. А., Губін Є. А. Комплексне оцінювання географічних </w:t>
      </w:r>
      <w:proofErr w:type="spellStart"/>
      <w:r w:rsidR="002608CC" w:rsidRPr="009D421B">
        <w:rPr>
          <w:sz w:val="24"/>
          <w:szCs w:val="24"/>
        </w:rPr>
        <w:t>кліматипів</w:t>
      </w:r>
      <w:proofErr w:type="spellEnd"/>
      <w:r w:rsidR="0007243B">
        <w:rPr>
          <w:sz w:val="24"/>
          <w:szCs w:val="24"/>
        </w:rPr>
        <w:t xml:space="preserve"> </w:t>
      </w:r>
      <w:r w:rsidR="002608CC" w:rsidRPr="009D421B">
        <w:rPr>
          <w:sz w:val="24"/>
          <w:szCs w:val="24"/>
        </w:rPr>
        <w:t xml:space="preserve">сосни жовтої в умовах північного сходу України. </w:t>
      </w:r>
      <w:r w:rsidR="000D4872" w:rsidRPr="003C55D9">
        <w:rPr>
          <w:i/>
          <w:sz w:val="24"/>
          <w:szCs w:val="24"/>
        </w:rPr>
        <w:t>Лісівництво і агролісомеліорація</w:t>
      </w:r>
      <w:r w:rsidR="000D4872" w:rsidRPr="009D421B">
        <w:rPr>
          <w:sz w:val="24"/>
          <w:szCs w:val="24"/>
        </w:rPr>
        <w:t>, 2023. Вип. 142. С. 59–68. DOI: </w:t>
      </w:r>
      <w:r w:rsidR="000D4872" w:rsidRPr="009D421B">
        <w:rPr>
          <w:color w:val="0000FF"/>
          <w:sz w:val="24"/>
          <w:szCs w:val="24"/>
          <w:u w:val="single"/>
        </w:rPr>
        <w:t>https://doi.org/10.33220/1026-3365.142.2023.59</w:t>
      </w:r>
    </w:p>
    <w:p w:rsidR="000D4872" w:rsidRPr="009D421B" w:rsidRDefault="00ED59D1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>3</w:t>
      </w:r>
      <w:r w:rsidR="00020044">
        <w:rPr>
          <w:sz w:val="24"/>
          <w:szCs w:val="24"/>
        </w:rPr>
        <w:t>1</w:t>
      </w:r>
      <w:r w:rsidR="000D4872" w:rsidRPr="009D421B">
        <w:rPr>
          <w:sz w:val="24"/>
          <w:szCs w:val="24"/>
        </w:rPr>
        <w:t xml:space="preserve">. </w:t>
      </w:r>
      <w:proofErr w:type="spellStart"/>
      <w:r w:rsidR="000D4872" w:rsidRPr="009D421B">
        <w:rPr>
          <w:sz w:val="24"/>
          <w:szCs w:val="24"/>
        </w:rPr>
        <w:t>Плотнікова</w:t>
      </w:r>
      <w:proofErr w:type="spellEnd"/>
      <w:r w:rsidR="000D4872" w:rsidRPr="009D421B">
        <w:rPr>
          <w:sz w:val="24"/>
          <w:szCs w:val="24"/>
        </w:rPr>
        <w:t xml:space="preserve"> О.М., </w:t>
      </w:r>
      <w:proofErr w:type="spellStart"/>
      <w:r w:rsidR="000D4872" w:rsidRPr="009D421B">
        <w:rPr>
          <w:sz w:val="24"/>
          <w:szCs w:val="24"/>
        </w:rPr>
        <w:t>Риженко</w:t>
      </w:r>
      <w:proofErr w:type="spellEnd"/>
      <w:r w:rsidR="000D4872" w:rsidRPr="009D421B">
        <w:rPr>
          <w:sz w:val="24"/>
          <w:szCs w:val="24"/>
        </w:rPr>
        <w:t xml:space="preserve"> Т.С. </w:t>
      </w:r>
      <w:proofErr w:type="spellStart"/>
      <w:r w:rsidR="000D4872" w:rsidRPr="009D421B">
        <w:rPr>
          <w:sz w:val="24"/>
          <w:szCs w:val="24"/>
        </w:rPr>
        <w:t>Псевдотсуга</w:t>
      </w:r>
      <w:proofErr w:type="spellEnd"/>
      <w:r w:rsidR="000D4872" w:rsidRPr="009D421B">
        <w:rPr>
          <w:sz w:val="24"/>
          <w:szCs w:val="24"/>
        </w:rPr>
        <w:t xml:space="preserve"> </w:t>
      </w:r>
      <w:proofErr w:type="spellStart"/>
      <w:r w:rsidR="000D4872" w:rsidRPr="009D421B">
        <w:rPr>
          <w:sz w:val="24"/>
          <w:szCs w:val="24"/>
        </w:rPr>
        <w:t>Мензіса</w:t>
      </w:r>
      <w:proofErr w:type="spellEnd"/>
      <w:r w:rsidR="000D4872" w:rsidRPr="009D421B">
        <w:rPr>
          <w:sz w:val="24"/>
          <w:szCs w:val="24"/>
        </w:rPr>
        <w:t xml:space="preserve"> у дендропарку ДП «Харківська ЛНДС». </w:t>
      </w:r>
      <w:r w:rsidR="003C55D9" w:rsidRPr="00AE0FD5">
        <w:rPr>
          <w:i/>
          <w:sz w:val="24"/>
          <w:szCs w:val="24"/>
        </w:rPr>
        <w:t>Актуальні проблеми ботаніки та екології</w:t>
      </w:r>
      <w:r w:rsidR="003C55D9">
        <w:rPr>
          <w:sz w:val="24"/>
          <w:szCs w:val="24"/>
        </w:rPr>
        <w:t>: м</w:t>
      </w:r>
      <w:r w:rsidR="000D4872" w:rsidRPr="009D421B">
        <w:rPr>
          <w:sz w:val="24"/>
          <w:szCs w:val="24"/>
        </w:rPr>
        <w:t>-</w:t>
      </w:r>
      <w:proofErr w:type="spellStart"/>
      <w:r w:rsidR="000D4872" w:rsidRPr="009D421B">
        <w:rPr>
          <w:sz w:val="24"/>
          <w:szCs w:val="24"/>
        </w:rPr>
        <w:t>ли</w:t>
      </w:r>
      <w:proofErr w:type="spellEnd"/>
      <w:r w:rsidR="000D4872" w:rsidRPr="009D421B">
        <w:rPr>
          <w:sz w:val="24"/>
          <w:szCs w:val="24"/>
        </w:rPr>
        <w:t xml:space="preserve"> Міжнаро</w:t>
      </w:r>
      <w:r w:rsidR="003C55D9">
        <w:rPr>
          <w:sz w:val="24"/>
          <w:szCs w:val="24"/>
        </w:rPr>
        <w:t>дної конференції молодих учених</w:t>
      </w:r>
      <w:r w:rsidR="000D4872" w:rsidRPr="009D421B">
        <w:rPr>
          <w:sz w:val="24"/>
          <w:szCs w:val="24"/>
        </w:rPr>
        <w:t xml:space="preserve"> (27–30 вересня 2023 р.</w:t>
      </w:r>
      <w:r w:rsidR="00AE0FD5">
        <w:rPr>
          <w:sz w:val="24"/>
          <w:szCs w:val="24"/>
        </w:rPr>
        <w:t>, м. Івано-Франківськ</w:t>
      </w:r>
      <w:r w:rsidR="000D4872" w:rsidRPr="009D421B">
        <w:rPr>
          <w:sz w:val="24"/>
          <w:szCs w:val="24"/>
        </w:rPr>
        <w:t>). Івано-Франківськ: Супрун В.П., 2023. С. 63.</w:t>
      </w:r>
    </w:p>
    <w:p w:rsidR="000D4872" w:rsidRPr="009D421B" w:rsidRDefault="00777659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>3</w:t>
      </w:r>
      <w:r w:rsidR="00020044">
        <w:rPr>
          <w:sz w:val="24"/>
          <w:szCs w:val="24"/>
        </w:rPr>
        <w:t>2</w:t>
      </w:r>
      <w:r w:rsidRPr="009D421B">
        <w:rPr>
          <w:sz w:val="24"/>
          <w:szCs w:val="24"/>
        </w:rPr>
        <w:t xml:space="preserve">. </w:t>
      </w:r>
      <w:proofErr w:type="spellStart"/>
      <w:r w:rsidR="007478FC" w:rsidRPr="009D421B">
        <w:rPr>
          <w:sz w:val="24"/>
          <w:szCs w:val="24"/>
        </w:rPr>
        <w:t>Плотнікова</w:t>
      </w:r>
      <w:proofErr w:type="spellEnd"/>
      <w:r w:rsidR="007478FC" w:rsidRPr="009D421B">
        <w:rPr>
          <w:sz w:val="24"/>
          <w:szCs w:val="24"/>
        </w:rPr>
        <w:t xml:space="preserve"> О.М., Григорьєва В.Г., Лось С.А. Особливості росту </w:t>
      </w:r>
      <w:proofErr w:type="spellStart"/>
      <w:r w:rsidR="007478FC" w:rsidRPr="009D421B">
        <w:rPr>
          <w:sz w:val="24"/>
          <w:szCs w:val="24"/>
        </w:rPr>
        <w:t>потомств</w:t>
      </w:r>
      <w:proofErr w:type="spellEnd"/>
      <w:r w:rsidR="007478FC" w:rsidRPr="009D421B">
        <w:rPr>
          <w:sz w:val="24"/>
          <w:szCs w:val="24"/>
        </w:rPr>
        <w:t xml:space="preserve"> кращих і нормальних дерев </w:t>
      </w:r>
      <w:proofErr w:type="spellStart"/>
      <w:r w:rsidR="007478FC" w:rsidRPr="009D421B">
        <w:rPr>
          <w:sz w:val="24"/>
          <w:szCs w:val="24"/>
        </w:rPr>
        <w:t>псевдотсуги</w:t>
      </w:r>
      <w:proofErr w:type="spellEnd"/>
      <w:r w:rsidR="007478FC" w:rsidRPr="009D421B">
        <w:rPr>
          <w:sz w:val="24"/>
          <w:szCs w:val="24"/>
        </w:rPr>
        <w:t xml:space="preserve"> </w:t>
      </w:r>
      <w:proofErr w:type="spellStart"/>
      <w:r w:rsidR="007478FC" w:rsidRPr="009D421B">
        <w:rPr>
          <w:sz w:val="24"/>
          <w:szCs w:val="24"/>
        </w:rPr>
        <w:t>Мензіса</w:t>
      </w:r>
      <w:proofErr w:type="spellEnd"/>
      <w:r w:rsidR="007478FC" w:rsidRPr="009D421B">
        <w:rPr>
          <w:sz w:val="24"/>
          <w:szCs w:val="24"/>
        </w:rPr>
        <w:t xml:space="preserve"> (</w:t>
      </w:r>
      <w:proofErr w:type="spellStart"/>
      <w:r w:rsidR="007478FC" w:rsidRPr="009D421B">
        <w:rPr>
          <w:i/>
          <w:sz w:val="24"/>
          <w:szCs w:val="24"/>
          <w:lang w:val="en-US"/>
        </w:rPr>
        <w:t>Pseudotsuga</w:t>
      </w:r>
      <w:proofErr w:type="spellEnd"/>
      <w:r w:rsidR="007478FC" w:rsidRPr="009D421B">
        <w:rPr>
          <w:i/>
          <w:sz w:val="24"/>
          <w:szCs w:val="24"/>
        </w:rPr>
        <w:t xml:space="preserve"> </w:t>
      </w:r>
      <w:proofErr w:type="spellStart"/>
      <w:r w:rsidR="007478FC" w:rsidRPr="009D421B">
        <w:rPr>
          <w:i/>
          <w:sz w:val="24"/>
          <w:szCs w:val="24"/>
          <w:lang w:val="en-US"/>
        </w:rPr>
        <w:t>menziesii</w:t>
      </w:r>
      <w:proofErr w:type="spellEnd"/>
      <w:r w:rsidR="007478FC" w:rsidRPr="009D421B">
        <w:rPr>
          <w:sz w:val="24"/>
          <w:szCs w:val="24"/>
        </w:rPr>
        <w:t xml:space="preserve"> (</w:t>
      </w:r>
      <w:proofErr w:type="spellStart"/>
      <w:r w:rsidR="007478FC" w:rsidRPr="009D421B">
        <w:rPr>
          <w:sz w:val="24"/>
          <w:szCs w:val="24"/>
          <w:lang w:val="en-US"/>
        </w:rPr>
        <w:t>Mirb</w:t>
      </w:r>
      <w:proofErr w:type="spellEnd"/>
      <w:r w:rsidR="007478FC" w:rsidRPr="009D421B">
        <w:rPr>
          <w:sz w:val="24"/>
          <w:szCs w:val="24"/>
        </w:rPr>
        <w:t xml:space="preserve">.) </w:t>
      </w:r>
      <w:r w:rsidR="007478FC" w:rsidRPr="009D421B">
        <w:rPr>
          <w:sz w:val="24"/>
          <w:szCs w:val="24"/>
          <w:lang w:val="en-US"/>
        </w:rPr>
        <w:t>Franko</w:t>
      </w:r>
      <w:r w:rsidR="007478FC" w:rsidRPr="009D421B">
        <w:rPr>
          <w:sz w:val="24"/>
          <w:szCs w:val="24"/>
        </w:rPr>
        <w:t xml:space="preserve">) в умовах закритого ґрунту. </w:t>
      </w:r>
      <w:r w:rsidR="00AE0FD5" w:rsidRPr="00AE0FD5">
        <w:rPr>
          <w:i/>
          <w:sz w:val="24"/>
          <w:szCs w:val="24"/>
        </w:rPr>
        <w:t>Регіональні аспекти флористичних і фауністичних досліджень</w:t>
      </w:r>
      <w:r w:rsidR="00AE0FD5">
        <w:rPr>
          <w:sz w:val="24"/>
          <w:szCs w:val="24"/>
        </w:rPr>
        <w:t>: м</w:t>
      </w:r>
      <w:r w:rsidR="007478FC" w:rsidRPr="009D421B">
        <w:rPr>
          <w:sz w:val="24"/>
          <w:szCs w:val="24"/>
        </w:rPr>
        <w:t xml:space="preserve">атеріали </w:t>
      </w:r>
      <w:r w:rsidR="00AE0FD5">
        <w:rPr>
          <w:sz w:val="24"/>
          <w:szCs w:val="24"/>
          <w:lang w:val="en-US"/>
        </w:rPr>
        <w:t>VI</w:t>
      </w:r>
      <w:r w:rsidR="007478FC" w:rsidRPr="009D421B">
        <w:rPr>
          <w:sz w:val="24"/>
          <w:szCs w:val="24"/>
        </w:rPr>
        <w:t xml:space="preserve"> </w:t>
      </w:r>
      <w:proofErr w:type="spellStart"/>
      <w:r w:rsidR="007478FC" w:rsidRPr="009D421B">
        <w:rPr>
          <w:sz w:val="24"/>
          <w:szCs w:val="24"/>
        </w:rPr>
        <w:t>Міжнар</w:t>
      </w:r>
      <w:proofErr w:type="spellEnd"/>
      <w:r w:rsidR="007478FC" w:rsidRPr="009D421B">
        <w:rPr>
          <w:sz w:val="24"/>
          <w:szCs w:val="24"/>
        </w:rPr>
        <w:t>. наук.-</w:t>
      </w:r>
      <w:proofErr w:type="spellStart"/>
      <w:r w:rsidR="007478FC" w:rsidRPr="009D421B">
        <w:rPr>
          <w:sz w:val="24"/>
          <w:szCs w:val="24"/>
        </w:rPr>
        <w:t>практ</w:t>
      </w:r>
      <w:proofErr w:type="spellEnd"/>
      <w:r w:rsidR="007478FC" w:rsidRPr="009D421B">
        <w:rPr>
          <w:sz w:val="24"/>
          <w:szCs w:val="24"/>
        </w:rPr>
        <w:t xml:space="preserve">. </w:t>
      </w:r>
      <w:proofErr w:type="spellStart"/>
      <w:r w:rsidR="007478FC" w:rsidRPr="009D421B">
        <w:rPr>
          <w:sz w:val="24"/>
          <w:szCs w:val="24"/>
        </w:rPr>
        <w:t>конф</w:t>
      </w:r>
      <w:proofErr w:type="spellEnd"/>
      <w:r w:rsidR="007478FC" w:rsidRPr="009D421B">
        <w:rPr>
          <w:sz w:val="24"/>
          <w:szCs w:val="24"/>
        </w:rPr>
        <w:t xml:space="preserve">. </w:t>
      </w:r>
      <w:r w:rsidRPr="009D421B">
        <w:rPr>
          <w:sz w:val="24"/>
          <w:szCs w:val="24"/>
        </w:rPr>
        <w:t>(</w:t>
      </w:r>
      <w:r w:rsidR="00D12651" w:rsidRPr="009D421B">
        <w:rPr>
          <w:sz w:val="24"/>
          <w:szCs w:val="24"/>
        </w:rPr>
        <w:t>12</w:t>
      </w:r>
      <w:r w:rsidRPr="009D421B">
        <w:rPr>
          <w:sz w:val="24"/>
          <w:szCs w:val="24"/>
        </w:rPr>
        <w:t>‒</w:t>
      </w:r>
      <w:r w:rsidR="00D12651" w:rsidRPr="009D421B">
        <w:rPr>
          <w:sz w:val="24"/>
          <w:szCs w:val="24"/>
        </w:rPr>
        <w:t>13</w:t>
      </w:r>
      <w:r w:rsidRPr="009D421B">
        <w:rPr>
          <w:sz w:val="24"/>
          <w:szCs w:val="24"/>
        </w:rPr>
        <w:t xml:space="preserve"> </w:t>
      </w:r>
      <w:r w:rsidR="00D12651" w:rsidRPr="009D421B">
        <w:rPr>
          <w:sz w:val="24"/>
          <w:szCs w:val="24"/>
        </w:rPr>
        <w:t>жовтня</w:t>
      </w:r>
      <w:r w:rsidRPr="009D421B">
        <w:rPr>
          <w:sz w:val="24"/>
          <w:szCs w:val="24"/>
        </w:rPr>
        <w:t xml:space="preserve"> 20</w:t>
      </w:r>
      <w:r w:rsidR="00AE0FD5">
        <w:rPr>
          <w:sz w:val="24"/>
          <w:szCs w:val="24"/>
        </w:rPr>
        <w:t>23 р., смт </w:t>
      </w:r>
      <w:proofErr w:type="spellStart"/>
      <w:r w:rsidR="00AE0FD5">
        <w:rPr>
          <w:sz w:val="24"/>
          <w:szCs w:val="24"/>
        </w:rPr>
        <w:t>Путила</w:t>
      </w:r>
      <w:proofErr w:type="spellEnd"/>
      <w:r w:rsidR="00AE0FD5">
        <w:rPr>
          <w:sz w:val="24"/>
          <w:szCs w:val="24"/>
        </w:rPr>
        <w:t>, Чернівецька</w:t>
      </w:r>
      <w:r w:rsidR="00AE0FD5">
        <w:rPr>
          <w:sz w:val="24"/>
          <w:szCs w:val="24"/>
          <w:lang w:val="en-US"/>
        </w:rPr>
        <w:t> </w:t>
      </w:r>
      <w:r w:rsidR="00D12651" w:rsidRPr="009D421B">
        <w:rPr>
          <w:sz w:val="24"/>
          <w:szCs w:val="24"/>
        </w:rPr>
        <w:t>обл.)</w:t>
      </w:r>
      <w:r w:rsidR="007478FC" w:rsidRPr="009D421B">
        <w:rPr>
          <w:sz w:val="24"/>
          <w:szCs w:val="24"/>
        </w:rPr>
        <w:t>.</w:t>
      </w:r>
      <w:r w:rsidR="00726BC6">
        <w:rPr>
          <w:sz w:val="24"/>
          <w:szCs w:val="24"/>
        </w:rPr>
        <w:t xml:space="preserve"> Чернівці</w:t>
      </w:r>
      <w:r w:rsidR="00B02F0A">
        <w:rPr>
          <w:sz w:val="24"/>
          <w:szCs w:val="24"/>
        </w:rPr>
        <w:t>,</w:t>
      </w:r>
      <w:r w:rsidR="00726BC6">
        <w:rPr>
          <w:sz w:val="24"/>
          <w:szCs w:val="24"/>
        </w:rPr>
        <w:t xml:space="preserve"> «Друк Арт», 2023. С. </w:t>
      </w:r>
      <w:r w:rsidR="00304378">
        <w:rPr>
          <w:sz w:val="24"/>
          <w:szCs w:val="24"/>
        </w:rPr>
        <w:t>28–29.</w:t>
      </w:r>
    </w:p>
    <w:p w:rsidR="007478FC" w:rsidRDefault="007478FC" w:rsidP="009D421B">
      <w:pPr>
        <w:spacing w:line="240" w:lineRule="auto"/>
        <w:rPr>
          <w:sz w:val="24"/>
          <w:szCs w:val="24"/>
        </w:rPr>
      </w:pPr>
      <w:r w:rsidRPr="009D421B">
        <w:rPr>
          <w:sz w:val="24"/>
          <w:szCs w:val="24"/>
        </w:rPr>
        <w:t>3</w:t>
      </w:r>
      <w:r w:rsidR="00020044">
        <w:rPr>
          <w:sz w:val="24"/>
          <w:szCs w:val="24"/>
        </w:rPr>
        <w:t>3</w:t>
      </w:r>
      <w:r w:rsidRPr="009D421B">
        <w:rPr>
          <w:sz w:val="24"/>
          <w:szCs w:val="24"/>
        </w:rPr>
        <w:t xml:space="preserve">. Григорьєва В.Г., </w:t>
      </w:r>
      <w:proofErr w:type="spellStart"/>
      <w:r w:rsidRPr="009D421B">
        <w:rPr>
          <w:sz w:val="24"/>
          <w:szCs w:val="24"/>
        </w:rPr>
        <w:t>Плотнікова</w:t>
      </w:r>
      <w:proofErr w:type="spellEnd"/>
      <w:r w:rsidRPr="009D421B">
        <w:rPr>
          <w:sz w:val="24"/>
          <w:szCs w:val="24"/>
        </w:rPr>
        <w:t xml:space="preserve"> О.М., Торосова Л.О. О</w:t>
      </w:r>
      <w:r w:rsidR="005D3445" w:rsidRPr="009D421B">
        <w:rPr>
          <w:sz w:val="24"/>
          <w:szCs w:val="24"/>
        </w:rPr>
        <w:t xml:space="preserve">цінювання росту та адаптації модрини сибірської </w:t>
      </w:r>
      <w:r w:rsidRPr="009D421B">
        <w:rPr>
          <w:sz w:val="24"/>
          <w:szCs w:val="24"/>
        </w:rPr>
        <w:t>(</w:t>
      </w:r>
      <w:proofErr w:type="spellStart"/>
      <w:r w:rsidRPr="009D421B">
        <w:rPr>
          <w:i/>
          <w:sz w:val="24"/>
          <w:szCs w:val="24"/>
        </w:rPr>
        <w:t>L</w:t>
      </w:r>
      <w:r w:rsidR="005D3445" w:rsidRPr="009D421B">
        <w:rPr>
          <w:i/>
          <w:sz w:val="24"/>
          <w:szCs w:val="24"/>
        </w:rPr>
        <w:t>arix</w:t>
      </w:r>
      <w:proofErr w:type="spellEnd"/>
      <w:r w:rsidR="005D3445" w:rsidRPr="009D421B">
        <w:rPr>
          <w:i/>
          <w:sz w:val="24"/>
          <w:szCs w:val="24"/>
        </w:rPr>
        <w:t xml:space="preserve"> </w:t>
      </w:r>
      <w:proofErr w:type="spellStart"/>
      <w:r w:rsidR="005D3445" w:rsidRPr="009D421B">
        <w:rPr>
          <w:i/>
          <w:sz w:val="24"/>
          <w:szCs w:val="24"/>
        </w:rPr>
        <w:t>sibirica</w:t>
      </w:r>
      <w:proofErr w:type="spellEnd"/>
      <w:r w:rsidR="005D3445" w:rsidRPr="009D421B">
        <w:rPr>
          <w:i/>
          <w:sz w:val="24"/>
          <w:szCs w:val="24"/>
        </w:rPr>
        <w:t xml:space="preserve"> </w:t>
      </w:r>
      <w:proofErr w:type="spellStart"/>
      <w:r w:rsidRPr="009D421B">
        <w:rPr>
          <w:sz w:val="24"/>
          <w:szCs w:val="24"/>
        </w:rPr>
        <w:t>L</w:t>
      </w:r>
      <w:r w:rsidR="005D3445" w:rsidRPr="009D421B">
        <w:rPr>
          <w:sz w:val="24"/>
          <w:szCs w:val="24"/>
        </w:rPr>
        <w:t>edeb</w:t>
      </w:r>
      <w:proofErr w:type="spellEnd"/>
      <w:r w:rsidRPr="009D421B">
        <w:rPr>
          <w:sz w:val="24"/>
          <w:szCs w:val="24"/>
        </w:rPr>
        <w:t xml:space="preserve">.) </w:t>
      </w:r>
      <w:r w:rsidR="005D3445" w:rsidRPr="009D421B">
        <w:rPr>
          <w:sz w:val="24"/>
          <w:szCs w:val="24"/>
        </w:rPr>
        <w:t xml:space="preserve">у дендропарку </w:t>
      </w:r>
      <w:r w:rsidRPr="009D421B">
        <w:rPr>
          <w:sz w:val="24"/>
          <w:szCs w:val="24"/>
        </w:rPr>
        <w:t>ДП «Х</w:t>
      </w:r>
      <w:r w:rsidR="005D3445" w:rsidRPr="009D421B">
        <w:rPr>
          <w:sz w:val="24"/>
          <w:szCs w:val="24"/>
        </w:rPr>
        <w:t>арківська</w:t>
      </w:r>
      <w:r w:rsidRPr="009D421B">
        <w:rPr>
          <w:sz w:val="24"/>
          <w:szCs w:val="24"/>
        </w:rPr>
        <w:t xml:space="preserve"> ЛНДС».</w:t>
      </w:r>
      <w:r w:rsidR="005D3445" w:rsidRPr="009D421B">
        <w:rPr>
          <w:sz w:val="24"/>
          <w:szCs w:val="24"/>
        </w:rPr>
        <w:t xml:space="preserve"> </w:t>
      </w:r>
      <w:r w:rsidR="00AE0FD5" w:rsidRPr="00AE0FD5">
        <w:rPr>
          <w:i/>
          <w:sz w:val="24"/>
          <w:szCs w:val="24"/>
        </w:rPr>
        <w:t>Регіональні аспекти флористичних і фауністичних досліджень</w:t>
      </w:r>
      <w:r w:rsidR="00AE0FD5">
        <w:rPr>
          <w:sz w:val="24"/>
          <w:szCs w:val="24"/>
        </w:rPr>
        <w:t>: м</w:t>
      </w:r>
      <w:r w:rsidR="005D3445" w:rsidRPr="009D421B">
        <w:rPr>
          <w:sz w:val="24"/>
          <w:szCs w:val="24"/>
        </w:rPr>
        <w:t xml:space="preserve">атеріали </w:t>
      </w:r>
      <w:r w:rsidR="00AE0FD5">
        <w:rPr>
          <w:sz w:val="24"/>
          <w:szCs w:val="24"/>
          <w:lang w:val="en-US"/>
        </w:rPr>
        <w:t>VI</w:t>
      </w:r>
      <w:r w:rsidR="00AE0FD5" w:rsidRPr="00AE0FD5">
        <w:rPr>
          <w:sz w:val="24"/>
          <w:szCs w:val="24"/>
          <w:lang w:val="ru-RU"/>
        </w:rPr>
        <w:t xml:space="preserve"> </w:t>
      </w:r>
      <w:proofErr w:type="spellStart"/>
      <w:r w:rsidR="005D3445" w:rsidRPr="009D421B">
        <w:rPr>
          <w:sz w:val="24"/>
          <w:szCs w:val="24"/>
        </w:rPr>
        <w:t>Міжнар</w:t>
      </w:r>
      <w:proofErr w:type="spellEnd"/>
      <w:r w:rsidR="005D3445" w:rsidRPr="009D421B">
        <w:rPr>
          <w:sz w:val="24"/>
          <w:szCs w:val="24"/>
        </w:rPr>
        <w:t>. наук.-</w:t>
      </w:r>
      <w:proofErr w:type="spellStart"/>
      <w:r w:rsidR="005D3445" w:rsidRPr="009D421B">
        <w:rPr>
          <w:sz w:val="24"/>
          <w:szCs w:val="24"/>
        </w:rPr>
        <w:t>практ</w:t>
      </w:r>
      <w:proofErr w:type="spellEnd"/>
      <w:r w:rsidR="005D3445" w:rsidRPr="009D421B">
        <w:rPr>
          <w:sz w:val="24"/>
          <w:szCs w:val="24"/>
        </w:rPr>
        <w:t xml:space="preserve">. </w:t>
      </w:r>
      <w:proofErr w:type="spellStart"/>
      <w:r w:rsidR="005D3445" w:rsidRPr="009D421B">
        <w:rPr>
          <w:sz w:val="24"/>
          <w:szCs w:val="24"/>
        </w:rPr>
        <w:t>конф</w:t>
      </w:r>
      <w:proofErr w:type="spellEnd"/>
      <w:r w:rsidR="005D3445" w:rsidRPr="009D421B">
        <w:rPr>
          <w:sz w:val="24"/>
          <w:szCs w:val="24"/>
        </w:rPr>
        <w:t>. (12‒13 жовтня 2023 р., смт </w:t>
      </w:r>
      <w:proofErr w:type="spellStart"/>
      <w:r w:rsidR="005D3445" w:rsidRPr="009D421B">
        <w:rPr>
          <w:sz w:val="24"/>
          <w:szCs w:val="24"/>
        </w:rPr>
        <w:t>Путила</w:t>
      </w:r>
      <w:proofErr w:type="spellEnd"/>
      <w:r w:rsidR="005D3445" w:rsidRPr="009D421B">
        <w:rPr>
          <w:sz w:val="24"/>
          <w:szCs w:val="24"/>
        </w:rPr>
        <w:t>, Чернівецька обл.).</w:t>
      </w:r>
      <w:r w:rsidR="00726BC6">
        <w:rPr>
          <w:sz w:val="24"/>
          <w:szCs w:val="24"/>
        </w:rPr>
        <w:t xml:space="preserve"> Чернівці</w:t>
      </w:r>
      <w:r w:rsidR="00B02F0A">
        <w:rPr>
          <w:sz w:val="24"/>
          <w:szCs w:val="24"/>
        </w:rPr>
        <w:t>,</w:t>
      </w:r>
      <w:r w:rsidR="00726BC6">
        <w:rPr>
          <w:sz w:val="24"/>
          <w:szCs w:val="24"/>
        </w:rPr>
        <w:t xml:space="preserve"> «Друк Арт», 2023. С. 16–17.</w:t>
      </w:r>
    </w:p>
    <w:p w:rsidR="00303E68" w:rsidRPr="00303E68" w:rsidRDefault="00303E68" w:rsidP="009D42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303E68">
        <w:rPr>
          <w:sz w:val="24"/>
          <w:szCs w:val="24"/>
        </w:rPr>
        <w:t xml:space="preserve">Терещенко Л.І., Лось С.А., Григорьєва В.Г., </w:t>
      </w:r>
      <w:proofErr w:type="spellStart"/>
      <w:r w:rsidRPr="00303E68">
        <w:rPr>
          <w:sz w:val="24"/>
          <w:szCs w:val="24"/>
        </w:rPr>
        <w:t>Плотнікова</w:t>
      </w:r>
      <w:proofErr w:type="spellEnd"/>
      <w:r>
        <w:rPr>
          <w:sz w:val="24"/>
          <w:szCs w:val="24"/>
        </w:rPr>
        <w:t> </w:t>
      </w:r>
      <w:r w:rsidRPr="00303E68">
        <w:rPr>
          <w:sz w:val="24"/>
          <w:szCs w:val="24"/>
        </w:rPr>
        <w:t xml:space="preserve">О.М., </w:t>
      </w:r>
      <w:proofErr w:type="spellStart"/>
      <w:r w:rsidRPr="00303E68">
        <w:rPr>
          <w:sz w:val="24"/>
          <w:szCs w:val="24"/>
        </w:rPr>
        <w:t>Шлончак</w:t>
      </w:r>
      <w:proofErr w:type="spellEnd"/>
      <w:r w:rsidRPr="00303E68">
        <w:rPr>
          <w:sz w:val="24"/>
          <w:szCs w:val="24"/>
        </w:rPr>
        <w:t xml:space="preserve"> Г.А., </w:t>
      </w:r>
      <w:proofErr w:type="spellStart"/>
      <w:r w:rsidRPr="00303E68">
        <w:rPr>
          <w:sz w:val="24"/>
          <w:szCs w:val="24"/>
        </w:rPr>
        <w:t>Шлончак</w:t>
      </w:r>
      <w:proofErr w:type="spellEnd"/>
      <w:r w:rsidRPr="00303E68">
        <w:rPr>
          <w:sz w:val="24"/>
          <w:szCs w:val="24"/>
        </w:rPr>
        <w:t xml:space="preserve"> Г.В., </w:t>
      </w:r>
      <w:proofErr w:type="spellStart"/>
      <w:r w:rsidRPr="00303E68">
        <w:rPr>
          <w:sz w:val="24"/>
          <w:szCs w:val="24"/>
        </w:rPr>
        <w:t>Самодай</w:t>
      </w:r>
      <w:proofErr w:type="spellEnd"/>
      <w:r w:rsidRPr="00303E68">
        <w:rPr>
          <w:sz w:val="24"/>
          <w:szCs w:val="24"/>
        </w:rPr>
        <w:t xml:space="preserve"> В.П. Колекції голонасінних рослин дослідної мережі УкрНДІЛГА. Досвід утримання колекцій голонасінних рослин в Україні: напрацювання, складнощі, перспективи. </w:t>
      </w:r>
      <w:r w:rsidRPr="00303E68">
        <w:rPr>
          <w:sz w:val="24"/>
          <w:szCs w:val="24"/>
        </w:rPr>
        <w:tab/>
        <w:t>Біла</w:t>
      </w:r>
      <w:r w:rsidR="009D79A6">
        <w:rPr>
          <w:sz w:val="24"/>
          <w:szCs w:val="24"/>
        </w:rPr>
        <w:t xml:space="preserve"> Церква: ТОВ «</w:t>
      </w:r>
      <w:proofErr w:type="spellStart"/>
      <w:r w:rsidR="009D79A6">
        <w:rPr>
          <w:sz w:val="24"/>
          <w:szCs w:val="24"/>
        </w:rPr>
        <w:t>Білоцерківдрук</w:t>
      </w:r>
      <w:proofErr w:type="spellEnd"/>
      <w:r w:rsidR="009D79A6">
        <w:rPr>
          <w:sz w:val="24"/>
          <w:szCs w:val="24"/>
        </w:rPr>
        <w:t xml:space="preserve">», </w:t>
      </w:r>
      <w:r w:rsidRPr="00303E68">
        <w:rPr>
          <w:sz w:val="24"/>
          <w:szCs w:val="24"/>
        </w:rPr>
        <w:t>2023. С. 261–282.</w:t>
      </w:r>
    </w:p>
    <w:p w:rsidR="000D4872" w:rsidRPr="009D421B" w:rsidRDefault="00061B89" w:rsidP="009D42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D79A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61B89">
        <w:rPr>
          <w:sz w:val="24"/>
          <w:szCs w:val="24"/>
        </w:rPr>
        <w:t xml:space="preserve">Zhadan I. B., </w:t>
      </w:r>
      <w:proofErr w:type="spellStart"/>
      <w:r w:rsidRPr="00061B89">
        <w:rPr>
          <w:sz w:val="24"/>
          <w:szCs w:val="24"/>
        </w:rPr>
        <w:t>Los</w:t>
      </w:r>
      <w:proofErr w:type="spellEnd"/>
      <w:r w:rsidRPr="00061B89">
        <w:rPr>
          <w:sz w:val="24"/>
          <w:szCs w:val="24"/>
        </w:rPr>
        <w:t xml:space="preserve"> S. A., </w:t>
      </w:r>
      <w:proofErr w:type="spellStart"/>
      <w:r w:rsidRPr="00061B89">
        <w:rPr>
          <w:sz w:val="24"/>
          <w:szCs w:val="24"/>
        </w:rPr>
        <w:t>Torosova</w:t>
      </w:r>
      <w:proofErr w:type="spellEnd"/>
      <w:r w:rsidRPr="00061B89">
        <w:rPr>
          <w:sz w:val="24"/>
          <w:szCs w:val="24"/>
        </w:rPr>
        <w:t xml:space="preserve"> L. O., </w:t>
      </w:r>
      <w:proofErr w:type="spellStart"/>
      <w:r w:rsidRPr="00061B89">
        <w:rPr>
          <w:sz w:val="24"/>
          <w:szCs w:val="24"/>
        </w:rPr>
        <w:t>Plotnikova</w:t>
      </w:r>
      <w:proofErr w:type="spellEnd"/>
      <w:r w:rsidRPr="00061B89">
        <w:rPr>
          <w:sz w:val="24"/>
          <w:szCs w:val="24"/>
        </w:rPr>
        <w:t xml:space="preserve"> O. M., </w:t>
      </w:r>
      <w:proofErr w:type="spellStart"/>
      <w:r w:rsidRPr="00061B89">
        <w:rPr>
          <w:sz w:val="24"/>
          <w:szCs w:val="24"/>
        </w:rPr>
        <w:t>Grygoryeva</w:t>
      </w:r>
      <w:proofErr w:type="spellEnd"/>
      <w:r w:rsidRPr="00061B89">
        <w:rPr>
          <w:sz w:val="24"/>
          <w:szCs w:val="24"/>
        </w:rPr>
        <w:t xml:space="preserve"> V. G. </w:t>
      </w:r>
      <w:proofErr w:type="spellStart"/>
      <w:r w:rsidRPr="00061B89">
        <w:rPr>
          <w:sz w:val="24"/>
          <w:szCs w:val="24"/>
        </w:rPr>
        <w:t>Application</w:t>
      </w:r>
      <w:proofErr w:type="spellEnd"/>
      <w:r w:rsidRPr="00061B89">
        <w:rPr>
          <w:sz w:val="24"/>
          <w:szCs w:val="24"/>
        </w:rPr>
        <w:t xml:space="preserve"> of GIS </w:t>
      </w:r>
      <w:proofErr w:type="spellStart"/>
      <w:r w:rsidRPr="00061B89">
        <w:rPr>
          <w:sz w:val="24"/>
          <w:szCs w:val="24"/>
        </w:rPr>
        <w:t>technologies</w:t>
      </w:r>
      <w:proofErr w:type="spellEnd"/>
      <w:r w:rsidRPr="00061B89">
        <w:rPr>
          <w:sz w:val="24"/>
          <w:szCs w:val="24"/>
        </w:rPr>
        <w:t xml:space="preserve"> </w:t>
      </w:r>
      <w:proofErr w:type="spellStart"/>
      <w:r w:rsidRPr="00061B89">
        <w:rPr>
          <w:sz w:val="24"/>
          <w:szCs w:val="24"/>
        </w:rPr>
        <w:t>for</w:t>
      </w:r>
      <w:proofErr w:type="spellEnd"/>
      <w:r w:rsidRPr="00061B89">
        <w:rPr>
          <w:sz w:val="24"/>
          <w:szCs w:val="24"/>
        </w:rPr>
        <w:t xml:space="preserve"> </w:t>
      </w:r>
      <w:proofErr w:type="spellStart"/>
      <w:r w:rsidRPr="00061B89">
        <w:rPr>
          <w:sz w:val="24"/>
          <w:szCs w:val="24"/>
        </w:rPr>
        <w:t>accounting</w:t>
      </w:r>
      <w:proofErr w:type="spellEnd"/>
      <w:r w:rsidRPr="00061B89">
        <w:rPr>
          <w:sz w:val="24"/>
          <w:szCs w:val="24"/>
        </w:rPr>
        <w:t xml:space="preserve"> </w:t>
      </w:r>
      <w:proofErr w:type="spellStart"/>
      <w:r w:rsidRPr="00061B89">
        <w:rPr>
          <w:sz w:val="24"/>
          <w:szCs w:val="24"/>
        </w:rPr>
        <w:t>plus</w:t>
      </w:r>
      <w:proofErr w:type="spellEnd"/>
      <w:r w:rsidRPr="00061B89">
        <w:rPr>
          <w:sz w:val="24"/>
          <w:szCs w:val="24"/>
        </w:rPr>
        <w:t xml:space="preserve"> </w:t>
      </w:r>
      <w:proofErr w:type="spellStart"/>
      <w:r w:rsidRPr="00061B89">
        <w:rPr>
          <w:sz w:val="24"/>
          <w:szCs w:val="24"/>
        </w:rPr>
        <w:t>trees</w:t>
      </w:r>
      <w:proofErr w:type="spellEnd"/>
      <w:r>
        <w:rPr>
          <w:sz w:val="24"/>
          <w:szCs w:val="24"/>
        </w:rPr>
        <w:t xml:space="preserve">. </w:t>
      </w:r>
      <w:r w:rsidRPr="003C55D9">
        <w:rPr>
          <w:i/>
          <w:sz w:val="24"/>
          <w:szCs w:val="24"/>
        </w:rPr>
        <w:t>Лісівництво і агролісомеліорація</w:t>
      </w:r>
      <w:r w:rsidRPr="009D421B">
        <w:rPr>
          <w:sz w:val="24"/>
          <w:szCs w:val="24"/>
        </w:rPr>
        <w:t>, 2023. Вип. 14</w:t>
      </w:r>
      <w:r>
        <w:rPr>
          <w:sz w:val="24"/>
          <w:szCs w:val="24"/>
        </w:rPr>
        <w:t>3</w:t>
      </w:r>
      <w:r w:rsidRPr="009D421B">
        <w:rPr>
          <w:sz w:val="24"/>
          <w:szCs w:val="24"/>
        </w:rPr>
        <w:t>. С. 5</w:t>
      </w:r>
      <w:r>
        <w:rPr>
          <w:sz w:val="24"/>
          <w:szCs w:val="24"/>
        </w:rPr>
        <w:t>0</w:t>
      </w:r>
      <w:r w:rsidRPr="009D421B">
        <w:rPr>
          <w:sz w:val="24"/>
          <w:szCs w:val="24"/>
        </w:rPr>
        <w:t>–6</w:t>
      </w:r>
      <w:r>
        <w:rPr>
          <w:sz w:val="24"/>
          <w:szCs w:val="24"/>
        </w:rPr>
        <w:t>0</w:t>
      </w:r>
      <w:r w:rsidRPr="009D421B">
        <w:rPr>
          <w:sz w:val="24"/>
          <w:szCs w:val="24"/>
        </w:rPr>
        <w:t>.</w:t>
      </w:r>
      <w:r w:rsidR="00303E68">
        <w:rPr>
          <w:sz w:val="24"/>
          <w:szCs w:val="24"/>
        </w:rPr>
        <w:t xml:space="preserve"> </w:t>
      </w:r>
      <w:hyperlink r:id="rId7" w:history="1">
        <w:r w:rsidR="00303E68" w:rsidRPr="00303E68">
          <w:rPr>
            <w:rStyle w:val="a4"/>
            <w:sz w:val="24"/>
            <w:szCs w:val="24"/>
            <w:lang w:val="en-US"/>
          </w:rPr>
          <w:t>https</w:t>
        </w:r>
        <w:r w:rsidR="00303E68" w:rsidRPr="00303E68">
          <w:rPr>
            <w:rStyle w:val="a4"/>
            <w:sz w:val="24"/>
            <w:szCs w:val="24"/>
          </w:rPr>
          <w:t>://</w:t>
        </w:r>
        <w:proofErr w:type="spellStart"/>
        <w:r w:rsidR="00303E68" w:rsidRPr="00303E68">
          <w:rPr>
            <w:rStyle w:val="a4"/>
            <w:sz w:val="24"/>
            <w:szCs w:val="24"/>
            <w:lang w:val="en-US"/>
          </w:rPr>
          <w:t>doi</w:t>
        </w:r>
        <w:proofErr w:type="spellEnd"/>
        <w:r w:rsidR="00303E68" w:rsidRPr="00303E68">
          <w:rPr>
            <w:rStyle w:val="a4"/>
            <w:sz w:val="24"/>
            <w:szCs w:val="24"/>
          </w:rPr>
          <w:t>.</w:t>
        </w:r>
        <w:r w:rsidR="00303E68" w:rsidRPr="00303E68">
          <w:rPr>
            <w:rStyle w:val="a4"/>
            <w:sz w:val="24"/>
            <w:szCs w:val="24"/>
            <w:lang w:val="en-US"/>
          </w:rPr>
          <w:t>org</w:t>
        </w:r>
        <w:r w:rsidR="00303E68" w:rsidRPr="00303E68">
          <w:rPr>
            <w:rStyle w:val="a4"/>
            <w:sz w:val="24"/>
            <w:szCs w:val="24"/>
          </w:rPr>
          <w:t>/10.33220/1026-3365.143.2023.50</w:t>
        </w:r>
      </w:hyperlink>
      <w:r w:rsidR="00303E68" w:rsidRPr="00303E68">
        <w:rPr>
          <w:sz w:val="24"/>
          <w:szCs w:val="24"/>
        </w:rPr>
        <w:t xml:space="preserve"> </w:t>
      </w:r>
    </w:p>
    <w:p w:rsidR="002608CC" w:rsidRDefault="00D57D09" w:rsidP="009D42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D79A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D57D09">
        <w:rPr>
          <w:sz w:val="24"/>
          <w:szCs w:val="24"/>
        </w:rPr>
        <w:t xml:space="preserve">Рекомендації щодо застосування інтродукованих видів деревних </w:t>
      </w:r>
      <w:r w:rsidR="007F4AA1">
        <w:rPr>
          <w:sz w:val="24"/>
          <w:szCs w:val="24"/>
        </w:rPr>
        <w:t>видів для створення насаджень різного цільового призначення</w:t>
      </w:r>
      <w:r w:rsidRPr="00D57D09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</w:t>
      </w:r>
      <w:r w:rsidR="007F4AA1">
        <w:rPr>
          <w:sz w:val="24"/>
          <w:szCs w:val="24"/>
        </w:rPr>
        <w:t>рівнинній частині</w:t>
      </w:r>
      <w:r>
        <w:rPr>
          <w:sz w:val="24"/>
          <w:szCs w:val="24"/>
        </w:rPr>
        <w:t xml:space="preserve"> України</w:t>
      </w:r>
      <w:r w:rsidRPr="00D57D09">
        <w:rPr>
          <w:sz w:val="24"/>
          <w:szCs w:val="24"/>
        </w:rPr>
        <w:t xml:space="preserve"> </w:t>
      </w:r>
      <w:r w:rsidR="007F4AA1">
        <w:rPr>
          <w:sz w:val="24"/>
          <w:szCs w:val="24"/>
        </w:rPr>
        <w:t xml:space="preserve">та запобігання прояву їхньої інвазійної активності </w:t>
      </w:r>
      <w:r>
        <w:rPr>
          <w:sz w:val="24"/>
          <w:szCs w:val="24"/>
        </w:rPr>
        <w:t xml:space="preserve">/ </w:t>
      </w:r>
      <w:r w:rsidRPr="00D57D09">
        <w:rPr>
          <w:sz w:val="24"/>
          <w:szCs w:val="24"/>
        </w:rPr>
        <w:t>Ткач В.</w:t>
      </w:r>
      <w:r w:rsidR="00303E68">
        <w:rPr>
          <w:sz w:val="24"/>
          <w:szCs w:val="24"/>
        </w:rPr>
        <w:t> </w:t>
      </w:r>
      <w:r w:rsidRPr="00D57D09">
        <w:rPr>
          <w:sz w:val="24"/>
          <w:szCs w:val="24"/>
        </w:rPr>
        <w:t xml:space="preserve">П., Лось С. А., Терещенко Л. І., </w:t>
      </w:r>
      <w:r w:rsidRPr="00D57D09">
        <w:rPr>
          <w:sz w:val="24"/>
          <w:szCs w:val="24"/>
        </w:rPr>
        <w:lastRenderedPageBreak/>
        <w:t xml:space="preserve">Висоцька Н. Ю., Соломаха Н. Г., Торосова Л. О., Григорьєва В. Г., </w:t>
      </w:r>
      <w:proofErr w:type="spellStart"/>
      <w:r w:rsidRPr="00D57D09">
        <w:rPr>
          <w:sz w:val="24"/>
          <w:szCs w:val="24"/>
        </w:rPr>
        <w:t>Плотнікова</w:t>
      </w:r>
      <w:proofErr w:type="spellEnd"/>
      <w:r w:rsidRPr="00D57D09">
        <w:rPr>
          <w:sz w:val="24"/>
          <w:szCs w:val="24"/>
        </w:rPr>
        <w:t> О. </w:t>
      </w:r>
      <w:r>
        <w:rPr>
          <w:sz w:val="24"/>
          <w:szCs w:val="24"/>
        </w:rPr>
        <w:t>М., Кобець О. В</w:t>
      </w:r>
      <w:r w:rsidRPr="00D57D09">
        <w:rPr>
          <w:sz w:val="24"/>
          <w:szCs w:val="24"/>
        </w:rPr>
        <w:t>.</w:t>
      </w:r>
      <w:r w:rsidR="007F4AA1" w:rsidRPr="007F4AA1">
        <w:rPr>
          <w:sz w:val="24"/>
          <w:szCs w:val="24"/>
        </w:rPr>
        <w:t xml:space="preserve"> Харків: УкрНДІЛГА, 2023. 55 с.</w:t>
      </w:r>
    </w:p>
    <w:p w:rsidR="007F4AA1" w:rsidRPr="007F4AA1" w:rsidRDefault="007F4AA1" w:rsidP="007F4A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D79A6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7F4AA1">
        <w:rPr>
          <w:sz w:val="24"/>
          <w:szCs w:val="24"/>
        </w:rPr>
        <w:t xml:space="preserve">Пропозиції щодо уточнення </w:t>
      </w:r>
      <w:proofErr w:type="spellStart"/>
      <w:r w:rsidRPr="007F4AA1">
        <w:rPr>
          <w:sz w:val="24"/>
          <w:szCs w:val="24"/>
        </w:rPr>
        <w:t>лiсонасiннєвого</w:t>
      </w:r>
      <w:proofErr w:type="spellEnd"/>
      <w:r w:rsidRPr="007F4AA1">
        <w:rPr>
          <w:sz w:val="24"/>
          <w:szCs w:val="24"/>
        </w:rPr>
        <w:t xml:space="preserve"> районування. Лось С.А., Терещенко Л.І., Гайда Ю.І., Григорьєва В.Г., </w:t>
      </w:r>
      <w:proofErr w:type="spellStart"/>
      <w:r w:rsidRPr="007F4AA1">
        <w:rPr>
          <w:sz w:val="24"/>
          <w:szCs w:val="24"/>
        </w:rPr>
        <w:t>Плотнікова</w:t>
      </w:r>
      <w:proofErr w:type="spellEnd"/>
      <w:r w:rsidRPr="007F4AA1">
        <w:rPr>
          <w:sz w:val="24"/>
          <w:szCs w:val="24"/>
        </w:rPr>
        <w:t xml:space="preserve"> О.М., </w:t>
      </w:r>
      <w:proofErr w:type="spellStart"/>
      <w:r w:rsidRPr="007F4AA1">
        <w:rPr>
          <w:sz w:val="24"/>
          <w:szCs w:val="24"/>
        </w:rPr>
        <w:t>Сіщук</w:t>
      </w:r>
      <w:proofErr w:type="spellEnd"/>
      <w:r w:rsidRPr="007F4AA1">
        <w:rPr>
          <w:sz w:val="24"/>
          <w:szCs w:val="24"/>
        </w:rPr>
        <w:t> М. М. Харків: УкрНДІЛГА, 2023. 69 с.</w:t>
      </w:r>
    </w:p>
    <w:p w:rsidR="00020044" w:rsidRPr="00B04754" w:rsidRDefault="00020044" w:rsidP="009D42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D79A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B04754">
        <w:rPr>
          <w:sz w:val="24"/>
          <w:szCs w:val="24"/>
        </w:rPr>
        <w:t xml:space="preserve">Торосова Л.О., </w:t>
      </w:r>
      <w:proofErr w:type="spellStart"/>
      <w:r w:rsidRPr="00B04754">
        <w:rPr>
          <w:sz w:val="24"/>
          <w:szCs w:val="24"/>
        </w:rPr>
        <w:t>Плотнікова</w:t>
      </w:r>
      <w:proofErr w:type="spellEnd"/>
      <w:r w:rsidRPr="00B04754">
        <w:rPr>
          <w:sz w:val="24"/>
          <w:szCs w:val="24"/>
        </w:rPr>
        <w:t xml:space="preserve"> О.М. </w:t>
      </w:r>
      <w:proofErr w:type="spellStart"/>
      <w:r w:rsidRPr="00B04754">
        <w:rPr>
          <w:sz w:val="24"/>
          <w:szCs w:val="24"/>
        </w:rPr>
        <w:t>Пагоноутворююча</w:t>
      </w:r>
      <w:proofErr w:type="spellEnd"/>
      <w:r w:rsidRPr="00B04754">
        <w:rPr>
          <w:sz w:val="24"/>
          <w:szCs w:val="24"/>
        </w:rPr>
        <w:t xml:space="preserve"> здатність</w:t>
      </w:r>
      <w:r w:rsidR="007F4AA1" w:rsidRPr="00B04754">
        <w:rPr>
          <w:sz w:val="24"/>
          <w:szCs w:val="24"/>
        </w:rPr>
        <w:t xml:space="preserve"> різних клонів тополь на північному сході України.</w:t>
      </w:r>
      <w:r w:rsidR="00B04754" w:rsidRPr="00B04754">
        <w:rPr>
          <w:sz w:val="24"/>
          <w:szCs w:val="24"/>
        </w:rPr>
        <w:t xml:space="preserve"> </w:t>
      </w:r>
      <w:r w:rsidR="00B04754" w:rsidRPr="00B04754">
        <w:rPr>
          <w:i/>
          <w:sz w:val="24"/>
          <w:szCs w:val="24"/>
        </w:rPr>
        <w:t xml:space="preserve">Актуальні проблеми, шляхи та перспективи розвитку ландшафтної архітектури, садово-паркового господарства, </w:t>
      </w:r>
      <w:proofErr w:type="spellStart"/>
      <w:r w:rsidR="00B04754" w:rsidRPr="00B04754">
        <w:rPr>
          <w:i/>
          <w:sz w:val="24"/>
          <w:szCs w:val="24"/>
        </w:rPr>
        <w:t>урбоекології</w:t>
      </w:r>
      <w:proofErr w:type="spellEnd"/>
      <w:r w:rsidR="00B04754" w:rsidRPr="00B04754">
        <w:rPr>
          <w:i/>
          <w:sz w:val="24"/>
          <w:szCs w:val="24"/>
        </w:rPr>
        <w:t xml:space="preserve"> та </w:t>
      </w:r>
      <w:proofErr w:type="spellStart"/>
      <w:r w:rsidR="00B04754" w:rsidRPr="00B04754">
        <w:rPr>
          <w:i/>
          <w:sz w:val="24"/>
          <w:szCs w:val="24"/>
        </w:rPr>
        <w:t>фітомеліорації</w:t>
      </w:r>
      <w:proofErr w:type="spellEnd"/>
      <w:r w:rsidR="00B04754" w:rsidRPr="00B04754">
        <w:rPr>
          <w:sz w:val="24"/>
          <w:szCs w:val="24"/>
        </w:rPr>
        <w:t xml:space="preserve">: </w:t>
      </w:r>
      <w:r w:rsidR="00B04754">
        <w:rPr>
          <w:sz w:val="24"/>
          <w:szCs w:val="24"/>
        </w:rPr>
        <w:t>м</w:t>
      </w:r>
      <w:r w:rsidR="00B04754" w:rsidRPr="00B04754">
        <w:rPr>
          <w:sz w:val="24"/>
          <w:szCs w:val="24"/>
        </w:rPr>
        <w:t>атеріали ІV Міжнародної науково-практичної конференції (Біл</w:t>
      </w:r>
      <w:r w:rsidR="00B04754">
        <w:rPr>
          <w:sz w:val="24"/>
          <w:szCs w:val="24"/>
        </w:rPr>
        <w:t>а Церква, 26 вересня 2024 р.).</w:t>
      </w:r>
      <w:r w:rsidR="00B04754" w:rsidRPr="00B04754">
        <w:rPr>
          <w:sz w:val="24"/>
          <w:szCs w:val="24"/>
        </w:rPr>
        <w:t xml:space="preserve"> Біла Церква: БНАУ, 2024</w:t>
      </w:r>
      <w:r w:rsidR="00B04754">
        <w:rPr>
          <w:sz w:val="24"/>
          <w:szCs w:val="24"/>
        </w:rPr>
        <w:t>. С. 94–97.</w:t>
      </w:r>
    </w:p>
    <w:p w:rsidR="00497B9A" w:rsidRPr="009D421B" w:rsidRDefault="00B04754" w:rsidP="004E51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D79A6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spellStart"/>
      <w:r w:rsidR="009D79A6" w:rsidRPr="009D79A6">
        <w:rPr>
          <w:sz w:val="24"/>
          <w:szCs w:val="24"/>
        </w:rPr>
        <w:t>Плотнікова</w:t>
      </w:r>
      <w:proofErr w:type="spellEnd"/>
      <w:r w:rsidR="009D79A6" w:rsidRPr="009D79A6">
        <w:rPr>
          <w:sz w:val="24"/>
          <w:szCs w:val="24"/>
        </w:rPr>
        <w:t xml:space="preserve"> О., Гайда Ю., Лось С., Терещенко Л., Козацька Н. Стан та особливості репродукції </w:t>
      </w:r>
      <w:proofErr w:type="spellStart"/>
      <w:r w:rsidR="009D79A6" w:rsidRPr="009D79A6">
        <w:rPr>
          <w:sz w:val="24"/>
          <w:szCs w:val="24"/>
        </w:rPr>
        <w:t>псевдотсуги</w:t>
      </w:r>
      <w:proofErr w:type="spellEnd"/>
      <w:r w:rsidR="009D79A6" w:rsidRPr="009D79A6">
        <w:rPr>
          <w:sz w:val="24"/>
          <w:szCs w:val="24"/>
        </w:rPr>
        <w:t xml:space="preserve"> </w:t>
      </w:r>
      <w:proofErr w:type="spellStart"/>
      <w:r w:rsidR="009D79A6" w:rsidRPr="009D79A6">
        <w:rPr>
          <w:sz w:val="24"/>
          <w:szCs w:val="24"/>
        </w:rPr>
        <w:t>Мензіса</w:t>
      </w:r>
      <w:proofErr w:type="spellEnd"/>
      <w:r w:rsidR="009D79A6" w:rsidRPr="009D79A6">
        <w:rPr>
          <w:sz w:val="24"/>
          <w:szCs w:val="24"/>
        </w:rPr>
        <w:t xml:space="preserve"> на </w:t>
      </w:r>
      <w:proofErr w:type="spellStart"/>
      <w:r w:rsidR="009D79A6" w:rsidRPr="009D79A6">
        <w:rPr>
          <w:sz w:val="24"/>
          <w:szCs w:val="24"/>
        </w:rPr>
        <w:t>клоновій</w:t>
      </w:r>
      <w:proofErr w:type="spellEnd"/>
      <w:r w:rsidR="009D79A6" w:rsidRPr="009D79A6">
        <w:rPr>
          <w:sz w:val="24"/>
          <w:szCs w:val="24"/>
        </w:rPr>
        <w:t xml:space="preserve"> насінній плантації у Тернопільській області. </w:t>
      </w:r>
      <w:proofErr w:type="spellStart"/>
      <w:r w:rsidR="009D79A6" w:rsidRPr="009D79A6">
        <w:rPr>
          <w:sz w:val="24"/>
          <w:szCs w:val="24"/>
        </w:rPr>
        <w:t>Лісовирощування</w:t>
      </w:r>
      <w:proofErr w:type="spellEnd"/>
      <w:r w:rsidR="009D79A6" w:rsidRPr="009D79A6">
        <w:rPr>
          <w:sz w:val="24"/>
          <w:szCs w:val="24"/>
        </w:rPr>
        <w:t>: історична та інноваційна діяльність у галузі лісового господарства: зб. м-</w:t>
      </w:r>
      <w:proofErr w:type="spellStart"/>
      <w:r w:rsidR="009D79A6" w:rsidRPr="009D79A6">
        <w:rPr>
          <w:sz w:val="24"/>
          <w:szCs w:val="24"/>
        </w:rPr>
        <w:t>лів</w:t>
      </w:r>
      <w:proofErr w:type="spellEnd"/>
      <w:r w:rsidR="009D79A6" w:rsidRPr="009D79A6">
        <w:rPr>
          <w:sz w:val="24"/>
          <w:szCs w:val="24"/>
        </w:rPr>
        <w:t xml:space="preserve"> ІІ </w:t>
      </w:r>
      <w:proofErr w:type="spellStart"/>
      <w:r w:rsidR="009D79A6" w:rsidRPr="009D79A6">
        <w:rPr>
          <w:sz w:val="24"/>
          <w:szCs w:val="24"/>
        </w:rPr>
        <w:t>Всеукр</w:t>
      </w:r>
      <w:proofErr w:type="spellEnd"/>
      <w:r w:rsidR="009D79A6" w:rsidRPr="009D79A6">
        <w:rPr>
          <w:sz w:val="24"/>
          <w:szCs w:val="24"/>
        </w:rPr>
        <w:t>. н</w:t>
      </w:r>
      <w:r w:rsidR="009D79A6">
        <w:rPr>
          <w:sz w:val="24"/>
          <w:szCs w:val="24"/>
        </w:rPr>
        <w:t>аук.-</w:t>
      </w:r>
      <w:proofErr w:type="spellStart"/>
      <w:r w:rsidR="009D79A6">
        <w:rPr>
          <w:sz w:val="24"/>
          <w:szCs w:val="24"/>
        </w:rPr>
        <w:t>практ.ї</w:t>
      </w:r>
      <w:proofErr w:type="spellEnd"/>
      <w:r w:rsidR="009D79A6">
        <w:rPr>
          <w:sz w:val="24"/>
          <w:szCs w:val="24"/>
        </w:rPr>
        <w:t xml:space="preserve"> </w:t>
      </w:r>
      <w:proofErr w:type="spellStart"/>
      <w:r w:rsidR="009D79A6">
        <w:rPr>
          <w:sz w:val="24"/>
          <w:szCs w:val="24"/>
        </w:rPr>
        <w:t>конф</w:t>
      </w:r>
      <w:proofErr w:type="spellEnd"/>
      <w:r w:rsidR="009D79A6">
        <w:rPr>
          <w:sz w:val="24"/>
          <w:szCs w:val="24"/>
        </w:rPr>
        <w:t>. Малин: «МФК», 2024. 134–</w:t>
      </w:r>
      <w:r w:rsidR="009D79A6" w:rsidRPr="009D79A6">
        <w:rPr>
          <w:sz w:val="24"/>
          <w:szCs w:val="24"/>
        </w:rPr>
        <w:t>136.</w:t>
      </w:r>
    </w:p>
    <w:sectPr w:rsidR="00497B9A" w:rsidRPr="009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1FF"/>
    <w:multiLevelType w:val="hybridMultilevel"/>
    <w:tmpl w:val="5DDE928A"/>
    <w:lvl w:ilvl="0" w:tplc="326A6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CD"/>
    <w:rsid w:val="00020044"/>
    <w:rsid w:val="0005544C"/>
    <w:rsid w:val="00061B89"/>
    <w:rsid w:val="0007243B"/>
    <w:rsid w:val="000D4872"/>
    <w:rsid w:val="00255CCA"/>
    <w:rsid w:val="002608CC"/>
    <w:rsid w:val="002D0C21"/>
    <w:rsid w:val="00303E68"/>
    <w:rsid w:val="00304378"/>
    <w:rsid w:val="003169BF"/>
    <w:rsid w:val="003A2C50"/>
    <w:rsid w:val="003C55D9"/>
    <w:rsid w:val="00497B9A"/>
    <w:rsid w:val="004E5100"/>
    <w:rsid w:val="005D3445"/>
    <w:rsid w:val="00713908"/>
    <w:rsid w:val="00726BC6"/>
    <w:rsid w:val="007277E9"/>
    <w:rsid w:val="007478FC"/>
    <w:rsid w:val="00777659"/>
    <w:rsid w:val="007F4AA1"/>
    <w:rsid w:val="008612DE"/>
    <w:rsid w:val="009142B6"/>
    <w:rsid w:val="0096094F"/>
    <w:rsid w:val="009D421B"/>
    <w:rsid w:val="009D79A6"/>
    <w:rsid w:val="00A9618D"/>
    <w:rsid w:val="00AE0FD5"/>
    <w:rsid w:val="00AF7B67"/>
    <w:rsid w:val="00B02F0A"/>
    <w:rsid w:val="00B04754"/>
    <w:rsid w:val="00B70BC1"/>
    <w:rsid w:val="00BA78F1"/>
    <w:rsid w:val="00BF7B8C"/>
    <w:rsid w:val="00C67FD9"/>
    <w:rsid w:val="00D12651"/>
    <w:rsid w:val="00D22CCD"/>
    <w:rsid w:val="00D57D09"/>
    <w:rsid w:val="00DB2226"/>
    <w:rsid w:val="00DC4D94"/>
    <w:rsid w:val="00E36F64"/>
    <w:rsid w:val="00ED59D1"/>
    <w:rsid w:val="00F5387D"/>
    <w:rsid w:val="00F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34,baiaagaaboqcaaadeaoaaauecgaaaaaaaaaaaaaaaaaaaaaaaaaaaaaaaaaaaaaaaaaaaaaaaaaaaaaaaaaaaaaaaaaaaaaaaaaaaaaaaaaaaaaaaaaaaaaaaaaaaaaaaaaaaaaaaaaaaaaaaaaaaaaaaaaaaaaaaaaaaaaaaaaaaaaaaaaaaaaaaaaaaaaaaaaaaaaaaaaaaaaaaaaaaaaaaaaaaaaaaaaaaaa"/>
    <w:rsid w:val="003A2C50"/>
    <w:rPr>
      <w:rFonts w:cs="Times New Roman"/>
    </w:rPr>
  </w:style>
  <w:style w:type="paragraph" w:customStyle="1" w:styleId="1596">
    <w:name w:val="1596"/>
    <w:aliases w:val="baiaagaaboqcaaadcgqaaawabaaaaaaaaaaaaaaaaaaaaaaaaaaaaaaaaaaaaaaaaaaaaaaaaaaaaaaaaaaaaaaaaaaaaaaaaaaaaaaaaaaaaaaaaaaaaaaaaaaaaaaaaaaaaaaaaaaaaaaaaaaaaaaaaaaaaaaaaaaaaaaaaaaaaaaaaaaaaaaaaaaaaaaaaaaaaaaaaaaaaaaaaaaaaaaaaaaaaaaaaaaaaaaa"/>
    <w:basedOn w:val="a"/>
    <w:rsid w:val="003A2C5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3A2C50"/>
    <w:pPr>
      <w:ind w:left="720"/>
      <w:contextualSpacing/>
    </w:pPr>
  </w:style>
  <w:style w:type="paragraph" w:customStyle="1" w:styleId="Default">
    <w:name w:val="Default"/>
    <w:rsid w:val="003A2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3A2C5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customStyle="1" w:styleId="10">
    <w:name w:val="Абзац списка1"/>
    <w:basedOn w:val="a"/>
    <w:rsid w:val="0005544C"/>
    <w:pPr>
      <w:ind w:left="720"/>
      <w:contextualSpacing/>
    </w:pPr>
  </w:style>
  <w:style w:type="character" w:styleId="a4">
    <w:name w:val="Hyperlink"/>
    <w:basedOn w:val="a0"/>
    <w:rsid w:val="000554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38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34,baiaagaaboqcaaadeaoaaauecgaaaaaaaaaaaaaaaaaaaaaaaaaaaaaaaaaaaaaaaaaaaaaaaaaaaaaaaaaaaaaaaaaaaaaaaaaaaaaaaaaaaaaaaaaaaaaaaaaaaaaaaaaaaaaaaaaaaaaaaaaaaaaaaaaaaaaaaaaaaaaaaaaaaaaaaaaaaaaaaaaaaaaaaaaaaaaaaaaaaaaaaaaaaaaaaaaaaaaaaaaaaaa"/>
    <w:rsid w:val="003A2C50"/>
    <w:rPr>
      <w:rFonts w:cs="Times New Roman"/>
    </w:rPr>
  </w:style>
  <w:style w:type="paragraph" w:customStyle="1" w:styleId="1596">
    <w:name w:val="1596"/>
    <w:aliases w:val="baiaagaaboqcaaadcgqaaawabaaaaaaaaaaaaaaaaaaaaaaaaaaaaaaaaaaaaaaaaaaaaaaaaaaaaaaaaaaaaaaaaaaaaaaaaaaaaaaaaaaaaaaaaaaaaaaaaaaaaaaaaaaaaaaaaaaaaaaaaaaaaaaaaaaaaaaaaaaaaaaaaaaaaaaaaaaaaaaaaaaaaaaaaaaaaaaaaaaaaaaaaaaaaaaaaaaaaaaaaaaaaaaa"/>
    <w:basedOn w:val="a"/>
    <w:rsid w:val="003A2C5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3A2C50"/>
    <w:pPr>
      <w:ind w:left="720"/>
      <w:contextualSpacing/>
    </w:pPr>
  </w:style>
  <w:style w:type="paragraph" w:customStyle="1" w:styleId="Default">
    <w:name w:val="Default"/>
    <w:rsid w:val="003A2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3A2C5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customStyle="1" w:styleId="10">
    <w:name w:val="Абзац списка1"/>
    <w:basedOn w:val="a"/>
    <w:rsid w:val="0005544C"/>
    <w:pPr>
      <w:ind w:left="720"/>
      <w:contextualSpacing/>
    </w:pPr>
  </w:style>
  <w:style w:type="character" w:styleId="a4">
    <w:name w:val="Hyperlink"/>
    <w:basedOn w:val="a0"/>
    <w:rsid w:val="000554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38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3220/1026-3365.143.2023.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220/1026-3365.132.2018.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7866</Words>
  <Characters>4485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2</cp:revision>
  <dcterms:created xsi:type="dcterms:W3CDTF">2025-02-25T12:11:00Z</dcterms:created>
  <dcterms:modified xsi:type="dcterms:W3CDTF">2025-02-25T12:11:00Z</dcterms:modified>
</cp:coreProperties>
</file>